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4F" w:rsidRDefault="00E80B4F" w:rsidP="00E80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 основных мероприятий </w:t>
      </w:r>
    </w:p>
    <w:p w:rsidR="00E80B4F" w:rsidRDefault="00E80B4F" w:rsidP="00E80B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Белгородского регионального </w:t>
      </w:r>
      <w:proofErr w:type="gramStart"/>
      <w:r>
        <w:rPr>
          <w:rFonts w:ascii="Times New Roman" w:hAnsi="Times New Roman" w:cs="Times New Roman"/>
          <w:b/>
          <w:sz w:val="28"/>
        </w:rPr>
        <w:t>отделения  Российской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экологической  академии на 2019 г.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2"/>
        <w:gridCol w:w="2861"/>
        <w:gridCol w:w="1511"/>
        <w:gridCol w:w="2557"/>
        <w:gridCol w:w="1944"/>
      </w:tblGrid>
      <w:tr w:rsidR="00E80B4F" w:rsidTr="00E80B4F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Участие в мероприятиях, проводимых органами государственной власти, общественными организациями и научными учреждениями</w:t>
            </w:r>
          </w:p>
        </w:tc>
      </w:tr>
      <w:tr w:rsidR="00E80B4F" w:rsidTr="00E80B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мероприятия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Сроки реализации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проведения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Ответственные </w:t>
            </w:r>
          </w:p>
        </w:tc>
      </w:tr>
      <w:tr w:rsidR="00E80B4F" w:rsidTr="00E80B4F">
        <w:trPr>
          <w:trHeight w:val="70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Участие в Международных и Всероссийских научных конференциях</w:t>
            </w:r>
          </w:p>
        </w:tc>
      </w:tr>
      <w:tr w:rsidR="00E80B4F" w:rsidTr="00E80B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конференции «Новые технологии и технические средства для эффективного развития АПК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 – 26 февраля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ФГБОУ ВО Воронежский ГАУ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Нестерова Н.В.</w:t>
            </w:r>
          </w:p>
        </w:tc>
      </w:tr>
      <w:tr w:rsidR="00E80B4F" w:rsidTr="00E80B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XXII</w:t>
            </w:r>
            <w:r>
              <w:rPr>
                <w:rFonts w:ascii="Times New Roman" w:hAnsi="Times New Roman" w:cs="Times New Roman"/>
                <w:sz w:val="28"/>
              </w:rPr>
              <w:t xml:space="preserve"> международной</w:t>
            </w:r>
          </w:p>
          <w:p w:rsidR="00E80B4F" w:rsidRDefault="00E80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Научно-практической конференции «Современные проблемы экологии»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 марта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Тульский государственный университет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Нестерова Н.В</w:t>
            </w:r>
          </w:p>
        </w:tc>
      </w:tr>
      <w:tr w:rsidR="00E80B4F" w:rsidTr="00E80B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ежегодной межвузовской научно-практической конференции с международным участием «Конструирование, использование и надежность машин сельскохозяйственного назначения». Секция – экология и безопасность 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техносфере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 – 17 апреля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ФГБОУ ВО Брянский ГАУ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Нестерова Н.В.</w:t>
            </w:r>
          </w:p>
        </w:tc>
      </w:tr>
      <w:tr w:rsidR="00E80B4F" w:rsidTr="00E80B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Международной научно-технической конференции молодых ученых БГТУ им. В.Г. Шухова». Тематическое направление – охрана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окружающей среды. Безопасность жизнедеятельности: проблемы, научный риск, решения.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 – 30 апреля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БГТУ</w:t>
            </w:r>
          </w:p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им. В.Г. Шухова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Онищук В.И.,</w:t>
            </w:r>
          </w:p>
          <w:p w:rsidR="00E80B4F" w:rsidRDefault="00E80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Лопанов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А.Н.</w:t>
            </w:r>
          </w:p>
        </w:tc>
      </w:tr>
      <w:tr w:rsidR="00E80B4F" w:rsidTr="00E80B4F">
        <w:trPr>
          <w:trHeight w:val="5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участие в Международной научно-техническая конференция «Инновационные подходы в решении современных проблем рационального использования природных ресурсов и охраны окружающей среды»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Алушта,</w:t>
            </w:r>
          </w:p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Крым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Лопанов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А.Н.,</w:t>
            </w:r>
          </w:p>
          <w:p w:rsidR="00E80B4F" w:rsidRDefault="00E80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Токач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Ю.Е.,</w:t>
            </w:r>
          </w:p>
          <w:p w:rsidR="00E80B4F" w:rsidRDefault="00E80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Ю.К.,</w:t>
            </w:r>
          </w:p>
          <w:p w:rsidR="00E80B4F" w:rsidRDefault="00E80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Онищук В.И.</w:t>
            </w:r>
          </w:p>
        </w:tc>
      </w:tr>
      <w:tr w:rsidR="00E80B4F" w:rsidTr="00E80B4F">
        <w:trPr>
          <w:trHeight w:val="6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4F" w:rsidRDefault="00E80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464C4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  <w:p w:rsidR="00E80B4F" w:rsidRDefault="00E80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в Международной научно-практической конференции «Материаловедение и металлургические технологии»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Челябинск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Токач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Ю.Е.,</w:t>
            </w:r>
          </w:p>
          <w:p w:rsidR="00E80B4F" w:rsidRDefault="00E80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Ю.К.,</w:t>
            </w:r>
          </w:p>
          <w:p w:rsidR="00E80B4F" w:rsidRDefault="00E80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Онищук В.И.</w:t>
            </w:r>
          </w:p>
        </w:tc>
      </w:tr>
      <w:tr w:rsidR="00E80B4F" w:rsidTr="00E80B4F">
        <w:trPr>
          <w:trHeight w:val="43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Международной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научной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конференция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«Far East Con» International Scientific Conference «Far East Con»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4F" w:rsidRDefault="00E80B4F">
            <w:pPr>
              <w:spacing w:after="0" w:line="240" w:lineRule="auto"/>
              <w:ind w:left="484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Владивосток</w:t>
            </w:r>
          </w:p>
          <w:p w:rsidR="00E80B4F" w:rsidRDefault="00E80B4F">
            <w:pPr>
              <w:spacing w:after="0" w:line="240" w:lineRule="auto"/>
              <w:ind w:left="484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Токач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Ю.Е.,</w:t>
            </w:r>
          </w:p>
          <w:p w:rsidR="00E80B4F" w:rsidRDefault="00E80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Ю.К.,</w:t>
            </w:r>
          </w:p>
          <w:p w:rsidR="00E80B4F" w:rsidRDefault="00E80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Онищук В.И.</w:t>
            </w:r>
          </w:p>
        </w:tc>
      </w:tr>
      <w:tr w:rsidR="00E80B4F" w:rsidTr="00E80B4F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Организация и участие в общественных экологических акциях</w:t>
            </w:r>
          </w:p>
        </w:tc>
      </w:tr>
      <w:tr w:rsidR="00E80B4F" w:rsidTr="00E80B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раздельного сбора бытовых отходов в Белгородском государственном технологическом университете им. В.Г. Шухова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Белгород,</w:t>
            </w:r>
          </w:p>
          <w:p w:rsidR="00E80B4F" w:rsidRDefault="00E80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БГТУ им. В.Г. Шухова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Голиков Г.Г.</w:t>
            </w:r>
          </w:p>
          <w:p w:rsidR="00E80B4F" w:rsidRDefault="00E80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Онищук В.И.</w:t>
            </w:r>
          </w:p>
        </w:tc>
      </w:tr>
      <w:tr w:rsidR="00E80B4F" w:rsidTr="00E80B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участие в экологических акциях «День эколога»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Высшие учебные заведения</w:t>
            </w:r>
          </w:p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г. Белгорода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Голиков Г.Г.,</w:t>
            </w:r>
          </w:p>
          <w:p w:rsidR="00E80B4F" w:rsidRDefault="00E80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Онищук В.И.,</w:t>
            </w:r>
          </w:p>
          <w:p w:rsidR="00E80B4F" w:rsidRDefault="00E80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Нестерова Н.В.</w:t>
            </w:r>
          </w:p>
        </w:tc>
      </w:tr>
      <w:tr w:rsidR="00E80B4F" w:rsidTr="00E80B4F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Научно-практическая деятельность</w:t>
            </w:r>
          </w:p>
        </w:tc>
      </w:tr>
      <w:tr w:rsidR="00E80B4F" w:rsidTr="00E80B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Выполнение  исследований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 созданию нового адсорбента с магнитными свойствами для удаления разливов нефтепродуктов с поверхности водоемов при пониженных температурах.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январь-июль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Белгород, кафедра «Промышленная экология» БГТУ им. В.Г. Шухова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B4F" w:rsidRDefault="00E80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Рубанов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Ю.К.</w:t>
            </w:r>
          </w:p>
          <w:p w:rsidR="00E80B4F" w:rsidRDefault="00E80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E80B4F" w:rsidTr="00E80B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Выполнение исследований для разработки технологии восстановления оксидов металлов из отходов металлургии и машиностроения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январь-сентябрь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Белгород, кафедра «Промышленная экология» БГТУ им. В.Г. Шухова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Токач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Ю.Е.</w:t>
            </w:r>
          </w:p>
        </w:tc>
      </w:tr>
      <w:tr w:rsidR="00E80B4F" w:rsidTr="00E80B4F">
        <w:trPr>
          <w:trHeight w:val="10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Выполнение исследований по созданию сорбента нефтепродуктов путем переработки экологического стекольного боя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январь-июль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Белгород, кафедра «Стекло и керамика» БГТУ им. В.Г. Шухова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Онищук В.И.</w:t>
            </w:r>
          </w:p>
        </w:tc>
      </w:tr>
      <w:tr w:rsidR="00E80B4F" w:rsidTr="00E80B4F">
        <w:trPr>
          <w:trHeight w:val="10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Выполнение исследований по разработке экологически чистой технологии защитных стекловидных покрытий для керамики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январь-декабрь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Белгород, кафедра «Стекло и керамика» БГТУ им. В.Г. Шухова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Онищук В.И.</w:t>
            </w:r>
          </w:p>
        </w:tc>
      </w:tr>
      <w:tr w:rsidR="00E80B4F" w:rsidTr="00E80B4F">
        <w:trPr>
          <w:trHeight w:val="10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исследований по определению пригодности золы Рязанской ТЭЦ в качестве сырьевого компонента при получении портландцемента и белого цементов.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январь-июнь 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Белгород, кафедра «Технология цемента и композиционных материалов» БГТУ им. В.Г. Шухова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Мишин Д.А.</w:t>
            </w:r>
          </w:p>
        </w:tc>
      </w:tr>
      <w:tr w:rsidR="00E80B4F" w:rsidTr="00E80B4F">
        <w:trPr>
          <w:trHeight w:val="14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пуске завода ТОО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Рудненский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цементный завод», использующего в технологии отходы железной руды и шлаков металлургического комбината.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Белгород, кафедра «Технология цемента и композиционных материалов» БГТУ им. В.Г. Шухова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Мишин Д.А.</w:t>
            </w:r>
          </w:p>
        </w:tc>
      </w:tr>
      <w:tr w:rsidR="00E80B4F" w:rsidTr="00E80B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Совершенствование конструкции горелочного устройства вращающихся печей для производства цемента, направленное на совершенствование его энергетических и экологических показателей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Белгород, кафедра «Технология цемента и композиционных материалов» БГТУ им. В.Г. Шухова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Мишин Д.А.,</w:t>
            </w:r>
          </w:p>
          <w:p w:rsidR="00E80B4F" w:rsidRDefault="00E80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Онищук В.И.</w:t>
            </w:r>
          </w:p>
        </w:tc>
      </w:tr>
      <w:tr w:rsidR="00E80B4F" w:rsidTr="00E80B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Организация выполнения проектных работ по экологической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техносферной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безопасности взрывов в карьере АО «Лебединский ГОК»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Белгород, кафедра «Безопасности жизнедеятельности» БГТУ им. В.Г. Шухова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Лопанов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А.Н.</w:t>
            </w:r>
          </w:p>
        </w:tc>
      </w:tr>
      <w:tr w:rsidR="00E80B4F" w:rsidTr="00E80B4F"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Образовательная деятельность</w:t>
            </w:r>
          </w:p>
        </w:tc>
      </w:tr>
      <w:tr w:rsidR="00E80B4F" w:rsidTr="00E80B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Разработка и издание учебного пособия </w:t>
            </w:r>
            <w:r>
              <w:rPr>
                <w:rFonts w:ascii="Times New Roman" w:hAnsi="Times New Roman"/>
                <w:sz w:val="28"/>
                <w:szCs w:val="28"/>
              </w:rPr>
              <w:t>«Территориальная охрана природно-техногенных комплексов»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Белгород, кафедра «Промышленная экология» БГТУ им. В.Г. Шухова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Токач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Ю.Е.</w:t>
            </w:r>
          </w:p>
        </w:tc>
      </w:tr>
      <w:tr w:rsidR="00E80B4F" w:rsidTr="00E80B4F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5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Написание и издание монографии «Экологическая 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техносферная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безопасность в технологии нагревательных систем бытового и промышленного назначения»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Белгород, кафедра «Безопасности жизнедеятельности» БГТУ им. В.Г. Шух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B4F" w:rsidRDefault="00E80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Лопанов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А.Н.</w:t>
            </w:r>
          </w:p>
        </w:tc>
      </w:tr>
    </w:tbl>
    <w:p w:rsidR="00E80B4F" w:rsidRDefault="00E80B4F" w:rsidP="00E80B4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80B4F" w:rsidRDefault="00E80B4F" w:rsidP="00E80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Белгородского  регионального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отделения, к.т.н., доц.                                      Онищук В.И.</w:t>
      </w:r>
    </w:p>
    <w:p w:rsidR="00E80B4F" w:rsidRDefault="00E80B4F" w:rsidP="00E80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B4F" w:rsidRDefault="00E80B4F" w:rsidP="00E80B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Белгородского  регионального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отделения, к.т.н., доц.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Ю.Е.         </w:t>
      </w:r>
    </w:p>
    <w:p w:rsidR="00146429" w:rsidRPr="00051678" w:rsidRDefault="00146429" w:rsidP="00476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46429" w:rsidRPr="00051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4F"/>
    <w:rsid w:val="00051678"/>
    <w:rsid w:val="00146429"/>
    <w:rsid w:val="00347CEB"/>
    <w:rsid w:val="00476318"/>
    <w:rsid w:val="00E8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3272C-365F-4892-B971-E9789C38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B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B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9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Кудрина</dc:creator>
  <cp:keywords/>
  <dc:description/>
  <cp:lastModifiedBy>Ирина Кудрина</cp:lastModifiedBy>
  <cp:revision>1</cp:revision>
  <dcterms:created xsi:type="dcterms:W3CDTF">2019-03-21T13:30:00Z</dcterms:created>
  <dcterms:modified xsi:type="dcterms:W3CDTF">2019-03-21T14:31:00Z</dcterms:modified>
</cp:coreProperties>
</file>