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68" w:rsidRPr="008A1E07" w:rsidRDefault="00B00368" w:rsidP="005169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  <w:r w:rsidRPr="008A1E07">
        <w:rPr>
          <w:b/>
          <w:sz w:val="32"/>
          <w:szCs w:val="32"/>
        </w:rPr>
        <w:t>ОТЧЕТ</w:t>
      </w:r>
    </w:p>
    <w:p w:rsidR="00B00368" w:rsidRPr="008A1E07" w:rsidRDefault="00B00368" w:rsidP="005169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  <w:r w:rsidRPr="008A1E07">
        <w:rPr>
          <w:b/>
          <w:sz w:val="32"/>
          <w:szCs w:val="32"/>
        </w:rPr>
        <w:t xml:space="preserve">о работе Секции «Глобалистика» РЭА </w:t>
      </w:r>
    </w:p>
    <w:p w:rsidR="00B00368" w:rsidRPr="008A1E07" w:rsidRDefault="00B00368" w:rsidP="005169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  <w:r w:rsidRPr="008A1E07">
        <w:rPr>
          <w:b/>
          <w:sz w:val="32"/>
          <w:szCs w:val="32"/>
        </w:rPr>
        <w:t>за 2020 г.</w:t>
      </w:r>
    </w:p>
    <w:p w:rsidR="00B00368" w:rsidRDefault="00B00368" w:rsidP="005169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8A1E07" w:rsidRPr="00A318D0" w:rsidRDefault="008A1E07" w:rsidP="005169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A318D0" w:rsidRDefault="00B00368" w:rsidP="00516966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6966">
        <w:rPr>
          <w:b/>
          <w:sz w:val="28"/>
          <w:szCs w:val="28"/>
        </w:rPr>
        <w:t>Секция</w:t>
      </w:r>
      <w:r w:rsidR="00FB396A" w:rsidRPr="00516966">
        <w:rPr>
          <w:b/>
          <w:sz w:val="28"/>
          <w:szCs w:val="28"/>
        </w:rPr>
        <w:t xml:space="preserve"> «Глобалистика»</w:t>
      </w:r>
      <w:r w:rsidRPr="00A318D0">
        <w:rPr>
          <w:sz w:val="28"/>
          <w:szCs w:val="28"/>
        </w:rPr>
        <w:t xml:space="preserve"> является составной частью структуры РЭА и выполняет научно-исследовательские работы по направлению глобалистики и  глобализации. </w:t>
      </w:r>
    </w:p>
    <w:p w:rsidR="00A318D0" w:rsidRDefault="00B00368" w:rsidP="00516966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18D0">
        <w:rPr>
          <w:sz w:val="28"/>
          <w:szCs w:val="28"/>
        </w:rPr>
        <w:t>На данный момент в состав Секции входит 11 членов РЭА: из них 7 докторов и 4 кандидата наук.</w:t>
      </w:r>
    </w:p>
    <w:p w:rsidR="00A318D0" w:rsidRDefault="00B00368" w:rsidP="00516966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18D0">
        <w:rPr>
          <w:sz w:val="28"/>
          <w:szCs w:val="28"/>
        </w:rPr>
        <w:t>Основными  принципами деятельности Секции являются научность, системность, перспективность, профессионализм, публичность, сотрудничество, прикладной характер и результативность.</w:t>
      </w:r>
    </w:p>
    <w:p w:rsidR="00B00368" w:rsidRPr="00A318D0" w:rsidRDefault="00B00368" w:rsidP="00516966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18D0">
        <w:rPr>
          <w:sz w:val="28"/>
          <w:szCs w:val="28"/>
        </w:rPr>
        <w:t>Цель деятельности Секции: создание нового научного знания, актуального для теории и практики философии глобализации, и на этой основе - развитие научного потенциала, обеспечение преемственности поколений в научном сообществе, обеспечение интеграции научного знания в области глобалистики.</w:t>
      </w:r>
    </w:p>
    <w:p w:rsidR="008A1E07" w:rsidRDefault="00B00368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  <w:r w:rsidRPr="00A318D0">
        <w:rPr>
          <w:b w:val="0"/>
          <w:sz w:val="28"/>
          <w:szCs w:val="28"/>
        </w:rPr>
        <w:tab/>
      </w:r>
    </w:p>
    <w:p w:rsidR="00A318D0" w:rsidRDefault="00B00368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16966">
        <w:rPr>
          <w:sz w:val="28"/>
          <w:szCs w:val="28"/>
        </w:rPr>
        <w:t xml:space="preserve">Актуальность и методология  исследований </w:t>
      </w:r>
    </w:p>
    <w:p w:rsidR="008A1E07" w:rsidRPr="00516966" w:rsidRDefault="008A1E07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318D0" w:rsidRDefault="00B00368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18D0">
        <w:rPr>
          <w:b w:val="0"/>
          <w:sz w:val="28"/>
          <w:szCs w:val="28"/>
        </w:rPr>
        <w:t>Исследования в области глобалистики членами Секции проводятся с помощью логико-философского анализа, сценарного, диалектического и др. методов научного поиска. Актуальность философской рефлексии проблем глобалистики, глобализации и вопросов, связанных с ней выражается в «пошаговом» обосновании следующих проблем:</w:t>
      </w:r>
    </w:p>
    <w:p w:rsidR="00A318D0" w:rsidRDefault="00B00368" w:rsidP="00516966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18D0">
        <w:rPr>
          <w:sz w:val="28"/>
          <w:szCs w:val="28"/>
        </w:rPr>
        <w:t>Во-первых, важно иметь четкое и адекватное представление о том, что являет собою глобалистика, как область знания и  глобализация,  как явление планетарного характера. Данные линии научного поиска  в последние десятилетия стали очевидной объективной реальностью и неотъемлемой частью общественной жизни как мирового сообщества в целом, так и отдельных стран и народов, в частности.</w:t>
      </w:r>
    </w:p>
    <w:p w:rsidR="00A318D0" w:rsidRDefault="00B00368" w:rsidP="00516966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18D0">
        <w:rPr>
          <w:sz w:val="28"/>
          <w:szCs w:val="28"/>
        </w:rPr>
        <w:t>Во-вторых, поскольку факт формирования нового облика современного мира неоспоримо, а историческое развитие в силу действия субъективных факторов вариативно, необходимо иметь представление о наиболее вероятных сценариях общественного развития, чтобы принимать выверенные и оптимальные решения в практической деятельности.</w:t>
      </w:r>
    </w:p>
    <w:p w:rsidR="00A318D0" w:rsidRDefault="00B00368" w:rsidP="00516966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18D0">
        <w:rPr>
          <w:sz w:val="28"/>
          <w:szCs w:val="28"/>
        </w:rPr>
        <w:t xml:space="preserve">В-третьих, социально-философский проект исследования линий глобалистики позволяют использовать не только методологические традиции, но и </w:t>
      </w:r>
      <w:r w:rsidRPr="00A318D0">
        <w:rPr>
          <w:sz w:val="28"/>
          <w:szCs w:val="28"/>
        </w:rPr>
        <w:lastRenderedPageBreak/>
        <w:t>тенденции современной науки, направленные на такой сверхсложный объект, как современное общество. Применение научной методологии в ее современном облике позволяет через эмпирические нюансы выстроить теоретическую гипотезу, обладающую такими свойствами всеобщности, которые раскрывает только философия.</w:t>
      </w:r>
    </w:p>
    <w:p w:rsidR="00B00368" w:rsidRPr="00A318D0" w:rsidRDefault="00B00368" w:rsidP="00516966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18D0">
        <w:rPr>
          <w:sz w:val="28"/>
          <w:szCs w:val="28"/>
        </w:rPr>
        <w:t>В-четвертых, продуктивное осмысление глобальных изменений, придавших миру качественно другой облик, требует выработки социально взвешенных позиций и стратегии выживания в глобальном мире, выяснение направлений глобальных процессов, а также прогнозирование сценариев будущего развития.</w:t>
      </w:r>
    </w:p>
    <w:p w:rsidR="008A1E07" w:rsidRDefault="008A1E07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318D0" w:rsidRDefault="00B00368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16966">
        <w:rPr>
          <w:sz w:val="28"/>
          <w:szCs w:val="28"/>
        </w:rPr>
        <w:t>Результаты деятельности</w:t>
      </w:r>
    </w:p>
    <w:p w:rsidR="008A1E07" w:rsidRPr="00516966" w:rsidRDefault="008A1E07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318D0" w:rsidRPr="008A1E07" w:rsidRDefault="00B00368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318D0">
        <w:rPr>
          <w:b w:val="0"/>
          <w:sz w:val="28"/>
          <w:szCs w:val="28"/>
        </w:rPr>
        <w:t>За отчетный период члены Секции проделали большую научную работу. Результаты этой деятельности отражаются в опубликованных научных работах</w:t>
      </w:r>
      <w:r w:rsidR="00FB396A" w:rsidRPr="00A318D0">
        <w:rPr>
          <w:b w:val="0"/>
          <w:sz w:val="28"/>
          <w:szCs w:val="28"/>
        </w:rPr>
        <w:t>, в том числе зарубежных</w:t>
      </w:r>
      <w:r w:rsidRPr="00A318D0">
        <w:rPr>
          <w:b w:val="0"/>
          <w:sz w:val="28"/>
          <w:szCs w:val="28"/>
        </w:rPr>
        <w:t xml:space="preserve"> (монографиях, статьях в российских рецензируемых научных журналах, рекомендованных ВАК </w:t>
      </w:r>
      <w:proofErr w:type="spellStart"/>
      <w:r w:rsidRPr="00A318D0">
        <w:rPr>
          <w:b w:val="0"/>
          <w:sz w:val="28"/>
          <w:szCs w:val="28"/>
        </w:rPr>
        <w:t>Минобрнауки</w:t>
      </w:r>
      <w:proofErr w:type="spellEnd"/>
      <w:r w:rsidRPr="00A318D0">
        <w:rPr>
          <w:b w:val="0"/>
          <w:sz w:val="28"/>
          <w:szCs w:val="28"/>
        </w:rPr>
        <w:t xml:space="preserve"> России, в зарубежных </w:t>
      </w:r>
      <w:r w:rsidRPr="008A1E07">
        <w:rPr>
          <w:b w:val="0"/>
          <w:sz w:val="28"/>
          <w:szCs w:val="28"/>
        </w:rPr>
        <w:t>научных журналах, учебниках и учебных пособиях и других изданиях, включая электронные). Так в 20</w:t>
      </w:r>
      <w:r w:rsidR="00FB396A" w:rsidRPr="008A1E07">
        <w:rPr>
          <w:b w:val="0"/>
          <w:sz w:val="28"/>
          <w:szCs w:val="28"/>
        </w:rPr>
        <w:t>20</w:t>
      </w:r>
      <w:r w:rsidRPr="008A1E07">
        <w:rPr>
          <w:b w:val="0"/>
          <w:sz w:val="28"/>
          <w:szCs w:val="28"/>
        </w:rPr>
        <w:t xml:space="preserve"> г. членами секции были подготовлены и опубликованы более </w:t>
      </w:r>
      <w:r w:rsidR="007715EF">
        <w:rPr>
          <w:b w:val="0"/>
          <w:sz w:val="28"/>
          <w:szCs w:val="28"/>
        </w:rPr>
        <w:t>75</w:t>
      </w:r>
      <w:r w:rsidRPr="008A1E07">
        <w:rPr>
          <w:b w:val="0"/>
          <w:sz w:val="28"/>
          <w:szCs w:val="28"/>
        </w:rPr>
        <w:t xml:space="preserve"> научных трудов,  по различным аспектам современной глобалистики. Члены секции постоянно  выступают на научных мероприятиях различного формата («круглых столах», симпозиумах, конференциях, семинарах и т.д.), периодически выполняют научно-исследовательские работы. </w:t>
      </w:r>
    </w:p>
    <w:p w:rsidR="00A318D0" w:rsidRPr="008A1E07" w:rsidRDefault="00B00368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A1E07">
        <w:rPr>
          <w:b w:val="0"/>
          <w:sz w:val="28"/>
          <w:szCs w:val="28"/>
        </w:rPr>
        <w:t xml:space="preserve">Под эгидой РЭА выпускается ежеквартальный </w:t>
      </w:r>
      <w:proofErr w:type="spellStart"/>
      <w:r w:rsidRPr="008A1E07">
        <w:rPr>
          <w:b w:val="0"/>
          <w:sz w:val="28"/>
          <w:szCs w:val="28"/>
        </w:rPr>
        <w:t>ВАКовский</w:t>
      </w:r>
      <w:proofErr w:type="spellEnd"/>
      <w:r w:rsidRPr="008A1E07">
        <w:rPr>
          <w:b w:val="0"/>
          <w:sz w:val="28"/>
          <w:szCs w:val="28"/>
        </w:rPr>
        <w:t xml:space="preserve"> журнал «Век глобализации», где членами Редколлегии и Редсовета являются  члены нашей секции: А.Н. Чумаков (гл. ред.), Л.Е. Гринин (</w:t>
      </w:r>
      <w:proofErr w:type="spellStart"/>
      <w:r w:rsidRPr="008A1E07">
        <w:rPr>
          <w:b w:val="0"/>
          <w:sz w:val="28"/>
          <w:szCs w:val="28"/>
        </w:rPr>
        <w:t>шэф-редактор</w:t>
      </w:r>
      <w:proofErr w:type="spellEnd"/>
      <w:r w:rsidRPr="008A1E07">
        <w:rPr>
          <w:b w:val="0"/>
          <w:sz w:val="28"/>
          <w:szCs w:val="28"/>
        </w:rPr>
        <w:t xml:space="preserve">), А.Д. Королев, А.В. Кацура, А.М. Митрофанова, Б.Г. Режабек. Членами Редколлегии и Редсовета журнала являются также члены РЭА: В.А. Грачев, В.В. </w:t>
      </w:r>
      <w:proofErr w:type="spellStart"/>
      <w:r w:rsidRPr="008A1E07">
        <w:rPr>
          <w:b w:val="0"/>
          <w:sz w:val="28"/>
          <w:szCs w:val="28"/>
        </w:rPr>
        <w:t>Снакин</w:t>
      </w:r>
      <w:proofErr w:type="spellEnd"/>
      <w:r w:rsidRPr="008A1E07">
        <w:rPr>
          <w:b w:val="0"/>
          <w:sz w:val="28"/>
          <w:szCs w:val="28"/>
        </w:rPr>
        <w:t xml:space="preserve">, Н.Г. </w:t>
      </w:r>
      <w:proofErr w:type="spellStart"/>
      <w:r w:rsidRPr="008A1E07">
        <w:rPr>
          <w:b w:val="0"/>
          <w:sz w:val="28"/>
          <w:szCs w:val="28"/>
        </w:rPr>
        <w:t>Рыбальский</w:t>
      </w:r>
      <w:proofErr w:type="spellEnd"/>
      <w:r w:rsidRPr="008A1E07">
        <w:rPr>
          <w:b w:val="0"/>
          <w:sz w:val="28"/>
          <w:szCs w:val="28"/>
        </w:rPr>
        <w:t>, И.В. Ильин, И.А. Алешковский, А.Д. Урсул.</w:t>
      </w:r>
    </w:p>
    <w:p w:rsidR="00B00368" w:rsidRPr="00A318D0" w:rsidRDefault="00B00368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A1E07">
        <w:rPr>
          <w:b w:val="0"/>
          <w:sz w:val="28"/>
          <w:szCs w:val="28"/>
        </w:rPr>
        <w:t>Под эгидой РЭА совместно с Факультетом глобальных процессов МГУ им. М.В. Ломоносова (на площадке МГУ) проходит ежемесячный междисциплинарный семинар «Актуальные</w:t>
      </w:r>
      <w:r w:rsidRPr="00A318D0">
        <w:rPr>
          <w:b w:val="0"/>
          <w:sz w:val="28"/>
          <w:szCs w:val="28"/>
        </w:rPr>
        <w:t xml:space="preserve"> проблемы глобалистики». Руководителем семинара является А.Н. Чумаков. Все члены секции, а также многие члены РЭА являются активными участниками работы этого семинара. </w:t>
      </w:r>
    </w:p>
    <w:p w:rsidR="00B00368" w:rsidRPr="00A318D0" w:rsidRDefault="00B00368" w:rsidP="0051696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0" w:rsidRDefault="00B00368" w:rsidP="0051696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трудов членов Секции, опубликованных в 20</w:t>
      </w:r>
      <w:r w:rsidR="008A1E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можно выделить:</w:t>
      </w:r>
      <w:r w:rsidR="008A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E07" w:rsidRPr="008A1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монографии, статьи, конгрессы, конференции</w:t>
      </w:r>
      <w:r w:rsidR="008A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E07" w:rsidRDefault="008A1E07" w:rsidP="0051696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7" w:rsidRDefault="008A1E07" w:rsidP="0051696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0" w:rsidRDefault="00A318D0" w:rsidP="0051696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68" w:rsidRPr="00A318D0" w:rsidRDefault="00B00368" w:rsidP="00516966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A318D0">
        <w:rPr>
          <w:rStyle w:val="a5"/>
          <w:rFonts w:ascii="Times New Roman" w:hAnsi="Times New Roman" w:cs="Times New Roman"/>
          <w:sz w:val="28"/>
          <w:szCs w:val="28"/>
        </w:rPr>
        <w:lastRenderedPageBreak/>
        <w:t>Монографии</w:t>
      </w:r>
      <w:r w:rsidRPr="00A318D0">
        <w:rPr>
          <w:rFonts w:ascii="Times New Roman" w:hAnsi="Times New Roman" w:cs="Times New Roman"/>
          <w:sz w:val="28"/>
          <w:szCs w:val="28"/>
        </w:rPr>
        <w:t>: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318D0" w:rsidRPr="00A318D0" w:rsidRDefault="00A318D0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B132D" w:rsidRPr="00A318D0" w:rsidRDefault="000B132D" w:rsidP="0051696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i/>
          <w:sz w:val="28"/>
          <w:szCs w:val="28"/>
        </w:rPr>
        <w:t>А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i/>
          <w:sz w:val="28"/>
          <w:szCs w:val="28"/>
        </w:rPr>
        <w:t>Н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Moscow: </w:t>
      </w:r>
      <w:proofErr w:type="gram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Moscow University Press, 2020.</w:t>
      </w:r>
      <w:proofErr w:type="gram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Philosophy of Globalization.</w:t>
      </w:r>
      <w:proofErr w:type="gram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Selected articles.</w:t>
      </w:r>
      <w:proofErr w:type="gram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3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rd</w:t>
      </w:r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revised</w:t>
      </w:r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expanded</w:t>
      </w:r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edition</w:t>
      </w:r>
    </w:p>
    <w:p w:rsidR="000B132D" w:rsidRPr="00A318D0" w:rsidRDefault="008A5A8A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eastAsia="Calibri" w:hAnsi="Times New Roman" w:cs="Times New Roman"/>
          <w:bCs/>
          <w:sz w:val="28"/>
          <w:szCs w:val="28"/>
        </w:rPr>
        <w:t xml:space="preserve">Теория и практика российско-китайских отношений: монография / отв. ред. А. Н. </w:t>
      </w:r>
      <w:r w:rsidRPr="00A318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Чумаков, Ли </w:t>
      </w:r>
      <w:proofErr w:type="spellStart"/>
      <w:r w:rsidRPr="00A318D0">
        <w:rPr>
          <w:rFonts w:ascii="Times New Roman" w:eastAsia="Calibri" w:hAnsi="Times New Roman" w:cs="Times New Roman"/>
          <w:bCs/>
          <w:i/>
          <w:sz w:val="28"/>
          <w:szCs w:val="28"/>
        </w:rPr>
        <w:t>Хэй</w:t>
      </w:r>
      <w:proofErr w:type="spellEnd"/>
      <w:r w:rsidRPr="00A318D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A318D0">
        <w:rPr>
          <w:rFonts w:ascii="Times New Roman" w:eastAsia="Calibri" w:hAnsi="Times New Roman" w:cs="Times New Roman"/>
          <w:bCs/>
          <w:sz w:val="28"/>
          <w:szCs w:val="28"/>
        </w:rPr>
        <w:t xml:space="preserve"> – Москва: Издательство Проспект, 2020. – 352 с.</w:t>
      </w:r>
    </w:p>
    <w:p w:rsidR="00FB3BC3" w:rsidRPr="00A318D0" w:rsidRDefault="00FB3BC3" w:rsidP="0051696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Иоселиани А.Д.</w:t>
      </w:r>
      <w:r w:rsidRPr="00A318D0">
        <w:rPr>
          <w:rFonts w:ascii="Times New Roman" w:hAnsi="Times New Roman" w:cs="Times New Roman"/>
          <w:sz w:val="28"/>
          <w:szCs w:val="28"/>
        </w:rPr>
        <w:t xml:space="preserve">  Гипотеза в научном и социальном познании. </w:t>
      </w:r>
      <w:proofErr w:type="gramStart"/>
      <w:r w:rsidRPr="00A318D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>. 2020. 154с.</w:t>
      </w:r>
    </w:p>
    <w:p w:rsidR="008A1E07" w:rsidRDefault="008A1E07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5"/>
          <w:b/>
          <w:sz w:val="28"/>
          <w:szCs w:val="28"/>
        </w:rPr>
      </w:pPr>
    </w:p>
    <w:p w:rsidR="00B00368" w:rsidRDefault="00B00368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5"/>
          <w:b/>
          <w:sz w:val="28"/>
          <w:szCs w:val="28"/>
        </w:rPr>
      </w:pPr>
      <w:r w:rsidRPr="00A318D0">
        <w:rPr>
          <w:rStyle w:val="a5"/>
          <w:b/>
          <w:sz w:val="28"/>
          <w:szCs w:val="28"/>
        </w:rPr>
        <w:t>Статьи:</w:t>
      </w:r>
    </w:p>
    <w:p w:rsidR="008A1E07" w:rsidRPr="00A318D0" w:rsidRDefault="008A1E07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5"/>
          <w:b/>
          <w:sz w:val="28"/>
          <w:szCs w:val="28"/>
        </w:rPr>
      </w:pPr>
    </w:p>
    <w:p w:rsidR="00E23179" w:rsidRPr="00A318D0" w:rsidRDefault="00E23179" w:rsidP="005169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 А.Н.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Экологические перспективы устойчивого развития: российский аспект</w:t>
      </w:r>
      <w:r w:rsidR="000B132D" w:rsidRPr="00A318D0">
        <w:rPr>
          <w:rFonts w:ascii="Times New Roman" w:hAnsi="Times New Roman" w:cs="Times New Roman"/>
          <w:sz w:val="28"/>
          <w:szCs w:val="28"/>
        </w:rPr>
        <w:t xml:space="preserve">.  </w:t>
      </w:r>
      <w:r w:rsidRPr="00A318D0">
        <w:rPr>
          <w:rFonts w:ascii="Times New Roman" w:eastAsia="Calibri" w:hAnsi="Times New Roman" w:cs="Times New Roman"/>
          <w:sz w:val="28"/>
          <w:szCs w:val="28"/>
        </w:rPr>
        <w:t>Сборник научных трудов (по материалам международного</w:t>
      </w:r>
      <w:r w:rsidR="000B132D"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симпозиума «Экологическая этика и устойчивое развитие»). – Улан-Удэ: Издательство ВСГУТУ, 2020. – 107 с.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 978-5-907331-02-0</w:t>
      </w:r>
    </w:p>
    <w:p w:rsidR="000B132D" w:rsidRPr="00A318D0" w:rsidRDefault="000B132D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 А.Н.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bCs/>
          <w:sz w:val="28"/>
          <w:szCs w:val="28"/>
        </w:rPr>
        <w:t>Коронавирус</w:t>
      </w:r>
      <w:proofErr w:type="spellEnd"/>
      <w:r w:rsidRPr="00A318D0">
        <w:rPr>
          <w:rFonts w:ascii="Times New Roman" w:eastAsia="Calibri" w:hAnsi="Times New Roman" w:cs="Times New Roman"/>
          <w:bCs/>
          <w:sz w:val="28"/>
          <w:szCs w:val="28"/>
        </w:rPr>
        <w:t xml:space="preserve"> и глобализация: знание </w:t>
      </w:r>
      <w:proofErr w:type="spellStart"/>
      <w:r w:rsidRPr="00A318D0">
        <w:rPr>
          <w:rFonts w:ascii="Times New Roman" w:eastAsia="Calibri" w:hAnsi="Times New Roman" w:cs="Times New Roman"/>
          <w:bCs/>
          <w:sz w:val="28"/>
          <w:szCs w:val="28"/>
        </w:rPr>
        <w:t>Vs</w:t>
      </w:r>
      <w:proofErr w:type="spellEnd"/>
      <w:r w:rsidRPr="00A318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318D0">
        <w:rPr>
          <w:rFonts w:ascii="Times New Roman" w:eastAsia="Calibri" w:hAnsi="Times New Roman" w:cs="Times New Roman"/>
          <w:bCs/>
          <w:sz w:val="28"/>
          <w:szCs w:val="28"/>
        </w:rPr>
        <w:t>домыслы</w:t>
      </w:r>
      <w:proofErr w:type="gramEnd"/>
      <w:r w:rsidRPr="00A318D0">
        <w:rPr>
          <w:rFonts w:ascii="Times New Roman" w:hAnsi="Times New Roman" w:cs="Times New Roman"/>
          <w:bCs/>
          <w:sz w:val="28"/>
          <w:szCs w:val="28"/>
        </w:rPr>
        <w:t>//</w:t>
      </w:r>
      <w:r w:rsidRPr="00A318D0">
        <w:rPr>
          <w:rFonts w:ascii="Times New Roman" w:eastAsia="Calibri" w:hAnsi="Times New Roman" w:cs="Times New Roman"/>
          <w:sz w:val="28"/>
          <w:szCs w:val="28"/>
        </w:rPr>
        <w:t>Евразийская интеграция: экономика, право, политика. Международный научно-аналитический журнал</w:t>
      </w:r>
      <w:r w:rsidRPr="00A318D0">
        <w:rPr>
          <w:rFonts w:ascii="Times New Roman" w:hAnsi="Times New Roman" w:cs="Times New Roman"/>
          <w:sz w:val="28"/>
          <w:szCs w:val="28"/>
        </w:rPr>
        <w:t xml:space="preserve">  </w:t>
      </w:r>
      <w:r w:rsidRPr="00A318D0">
        <w:rPr>
          <w:rFonts w:ascii="Times New Roman" w:eastAsia="Calibri" w:hAnsi="Times New Roman" w:cs="Times New Roman"/>
          <w:sz w:val="28"/>
          <w:szCs w:val="28"/>
        </w:rPr>
        <w:t>Том 14, № 3</w:t>
      </w:r>
      <w:r w:rsidR="00516966">
        <w:rPr>
          <w:rFonts w:ascii="Times New Roman" w:eastAsia="Calibri" w:hAnsi="Times New Roman" w:cs="Times New Roman"/>
          <w:sz w:val="28"/>
          <w:szCs w:val="28"/>
        </w:rPr>
        <w:t>,</w:t>
      </w:r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  2020   Кефели И.Ф.</w:t>
      </w:r>
    </w:p>
    <w:p w:rsidR="000B132D" w:rsidRPr="00A318D0" w:rsidRDefault="000B132D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i/>
          <w:sz w:val="28"/>
          <w:szCs w:val="28"/>
        </w:rPr>
        <w:t>А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i/>
          <w:sz w:val="28"/>
          <w:szCs w:val="28"/>
        </w:rPr>
        <w:t>Н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Russia Abroad: An Anthology of Modern Philosophical Thought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Occasional Papers on Religion in Eastern Europe: Vol. </w:t>
      </w:r>
      <w:proofErr w:type="gram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40 :</w:t>
      </w:r>
      <w:proofErr w:type="gram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Iss</w:t>
      </w:r>
      <w:proofErr w:type="spell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1 ,</w:t>
      </w:r>
      <w:proofErr w:type="gram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Article 10. 2020. </w:t>
      </w:r>
    </w:p>
    <w:p w:rsidR="000B132D" w:rsidRPr="00A318D0" w:rsidRDefault="000B132D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i/>
          <w:sz w:val="28"/>
          <w:szCs w:val="28"/>
        </w:rPr>
        <w:t>А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i/>
          <w:sz w:val="28"/>
          <w:szCs w:val="28"/>
        </w:rPr>
        <w:t>Н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Forum </w:t>
      </w:r>
      <w:proofErr w:type="spell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Philosophie</w:t>
      </w:r>
      <w:proofErr w:type="spell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International, # 69, 2020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Digitalization and Globalization </w:t>
      </w:r>
    </w:p>
    <w:p w:rsidR="000B132D" w:rsidRPr="00A318D0" w:rsidRDefault="000B132D" w:rsidP="00516966">
      <w:pPr>
        <w:spacing w:line="276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 А.Н.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Глобалистика как ответ на вызовы глобализации</w:t>
      </w:r>
      <w:r w:rsidRPr="00A318D0">
        <w:rPr>
          <w:rFonts w:ascii="Times New Roman" w:hAnsi="Times New Roman" w:cs="Times New Roman"/>
          <w:sz w:val="28"/>
          <w:szCs w:val="28"/>
        </w:rPr>
        <w:t xml:space="preserve">  </w:t>
      </w:r>
      <w:r w:rsidRPr="00A318D0">
        <w:rPr>
          <w:rFonts w:ascii="Times New Roman" w:eastAsia="Calibri" w:hAnsi="Times New Roman" w:cs="Times New Roman"/>
          <w:sz w:val="28"/>
          <w:szCs w:val="28"/>
        </w:rPr>
        <w:t>В кн.: Глобализация: на грани реального и виртуального. Коллективная монография</w:t>
      </w:r>
      <w:proofErr w:type="gramStart"/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 / О</w:t>
      </w:r>
      <w:proofErr w:type="gramEnd"/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тв. ред. Н. А. Баранов, — СПб: ООО </w:t>
      </w:r>
      <w:r w:rsidRPr="00A318D0">
        <w:rPr>
          <w:rFonts w:ascii="Calibri" w:eastAsia="Calibri" w:hAnsi="Calibri" w:cs="Times New Roman"/>
          <w:sz w:val="28"/>
          <w:szCs w:val="28"/>
        </w:rPr>
        <w:t>≪</w:t>
      </w:r>
      <w:r w:rsidRPr="00A318D0">
        <w:rPr>
          <w:rFonts w:ascii="Times New Roman" w:eastAsia="Calibri" w:hAnsi="Times New Roman" w:cs="Times New Roman"/>
          <w:sz w:val="28"/>
          <w:szCs w:val="28"/>
        </w:rPr>
        <w:t>Геополитика и безопасность</w:t>
      </w:r>
      <w:r w:rsidRPr="00A318D0">
        <w:rPr>
          <w:rFonts w:ascii="Calibri" w:eastAsia="Calibri" w:hAnsi="Calibri" w:cs="Times New Roman"/>
          <w:sz w:val="28"/>
          <w:szCs w:val="28"/>
        </w:rPr>
        <w:t>≫</w:t>
      </w:r>
      <w:r w:rsidRPr="00A318D0">
        <w:rPr>
          <w:rFonts w:ascii="Times New Roman" w:eastAsia="Calibri" w:hAnsi="Times New Roman" w:cs="Times New Roman"/>
          <w:sz w:val="28"/>
          <w:szCs w:val="28"/>
        </w:rPr>
        <w:t>, ИД</w:t>
      </w:r>
      <w:r w:rsidRPr="00A318D0">
        <w:rPr>
          <w:rFonts w:ascii="Times New Roman" w:hAnsi="Times New Roman" w:cs="Times New Roman"/>
          <w:sz w:val="28"/>
          <w:szCs w:val="28"/>
        </w:rPr>
        <w:t xml:space="preserve">  </w:t>
      </w:r>
      <w:r w:rsidRPr="00A318D0">
        <w:rPr>
          <w:rFonts w:ascii="Cambria Math" w:eastAsia="Calibri" w:hAnsi="Cambria Math" w:cs="Times New Roman"/>
          <w:sz w:val="28"/>
          <w:szCs w:val="28"/>
        </w:rPr>
        <w:t>≪</w:t>
      </w:r>
      <w:proofErr w:type="spellStart"/>
      <w:r w:rsidR="00516966">
        <w:rPr>
          <w:rFonts w:ascii="Times New Roman" w:eastAsia="Calibri" w:hAnsi="Times New Roman" w:cs="Times New Roman"/>
          <w:sz w:val="28"/>
          <w:szCs w:val="28"/>
        </w:rPr>
        <w:t>П</w:t>
      </w:r>
      <w:r w:rsidR="00516966" w:rsidRPr="00A318D0">
        <w:rPr>
          <w:rFonts w:ascii="Times New Roman" w:eastAsia="Calibri" w:hAnsi="Times New Roman" w:cs="Times New Roman"/>
          <w:sz w:val="28"/>
          <w:szCs w:val="28"/>
        </w:rPr>
        <w:t>етрополис</w:t>
      </w:r>
      <w:proofErr w:type="spellEnd"/>
      <w:r w:rsidRPr="00A318D0">
        <w:rPr>
          <w:rFonts w:ascii="Cambria Math" w:eastAsia="Calibri" w:hAnsi="Cambria Math" w:cs="Times New Roman"/>
          <w:sz w:val="28"/>
          <w:szCs w:val="28"/>
        </w:rPr>
        <w:t>≫</w:t>
      </w:r>
      <w:r w:rsidRPr="00A318D0">
        <w:rPr>
          <w:rFonts w:ascii="Times New Roman" w:eastAsia="Calibri" w:hAnsi="Times New Roman" w:cs="Times New Roman"/>
          <w:sz w:val="28"/>
          <w:szCs w:val="28"/>
        </w:rPr>
        <w:t>, 2020. — 292 с.</w:t>
      </w:r>
    </w:p>
    <w:p w:rsidR="000B132D" w:rsidRPr="00A318D0" w:rsidRDefault="000B132D" w:rsidP="0051696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 А.Н.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Глобалистика перед новыми вызовами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Глобалистика-2020: Глобальные проблемы и будущее человечества. Электр</w:t>
      </w:r>
      <w:proofErr w:type="gramStart"/>
      <w:r w:rsidRPr="00A318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3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18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318D0">
        <w:rPr>
          <w:rFonts w:ascii="Times New Roman" w:eastAsia="Calibri" w:hAnsi="Times New Roman" w:cs="Times New Roman"/>
          <w:sz w:val="28"/>
          <w:szCs w:val="28"/>
        </w:rPr>
        <w:t>б. тезисов участников VI Международного научного конгресса, МГУ имени М.В.Ломоносова 20-24 октября 2020 г. (часть 2) / под ред. И.В. Ильина. – М., ФГП МГУ им. М.В.Ломоносова, 2020, 99. с.</w:t>
      </w:r>
    </w:p>
    <w:p w:rsidR="000B132D" w:rsidRPr="00BF7936" w:rsidRDefault="000B132D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 А.Н.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Глобальный мир в аспекте российского и китайского восприятия. Ч</w:t>
      </w:r>
      <w:r w:rsidRPr="00BF7936">
        <w:rPr>
          <w:rFonts w:ascii="Times New Roman" w:eastAsia="Calibri" w:hAnsi="Times New Roman" w:cs="Times New Roman"/>
          <w:sz w:val="28"/>
          <w:szCs w:val="28"/>
          <w:lang w:val="en-US"/>
        </w:rPr>
        <w:t>. 1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и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A318D0">
        <w:rPr>
          <w:rFonts w:ascii="Times New Roman" w:hAnsi="Times New Roman" w:cs="Times New Roman"/>
          <w:sz w:val="28"/>
          <w:szCs w:val="28"/>
        </w:rPr>
        <w:t>В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ж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318D0">
        <w:rPr>
          <w:rFonts w:ascii="Times New Roman" w:hAnsi="Times New Roman" w:cs="Times New Roman"/>
          <w:sz w:val="28"/>
          <w:szCs w:val="28"/>
        </w:rPr>
        <w:t>л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318D0">
        <w:rPr>
          <w:rFonts w:ascii="Times New Roman" w:hAnsi="Times New Roman" w:cs="Times New Roman"/>
          <w:sz w:val="28"/>
          <w:szCs w:val="28"/>
        </w:rPr>
        <w:t>Вестник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МГУ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 № 29. </w:t>
      </w:r>
      <w:r w:rsidRPr="00BF7936">
        <w:rPr>
          <w:rFonts w:ascii="Times New Roman" w:eastAsia="Calibri" w:hAnsi="Times New Roman" w:cs="Times New Roman"/>
          <w:sz w:val="28"/>
          <w:szCs w:val="28"/>
          <w:lang w:val="en-US"/>
        </w:rPr>
        <w:t>№ 2, 2020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и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 № 3, 2020</w:t>
      </w:r>
    </w:p>
    <w:p w:rsidR="000B132D" w:rsidRPr="00BF7936" w:rsidRDefault="000B132D" w:rsidP="005169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i/>
          <w:sz w:val="28"/>
          <w:szCs w:val="28"/>
        </w:rPr>
        <w:t>А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i/>
          <w:sz w:val="28"/>
          <w:szCs w:val="28"/>
        </w:rPr>
        <w:t>Н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From Cultural Pluralism and </w:t>
      </w:r>
      <w:proofErr w:type="spell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Civilizational</w:t>
      </w:r>
      <w:proofErr w:type="spell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Disintegration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to a Global Cultural-cum-</w:t>
      </w:r>
      <w:proofErr w:type="spell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civilizational</w:t>
      </w:r>
      <w:proofErr w:type="spell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System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Challenges of Globalization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and Prospects for an Inter-</w:t>
      </w:r>
      <w:proofErr w:type="spellStart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>civilizational</w:t>
      </w:r>
      <w:proofErr w:type="spellEnd"/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World Order / Editor Ino Rossi.</w:t>
      </w:r>
      <w:r w:rsidR="00516966" w:rsidRPr="005169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St. John’s University, New York City, USA, Springer, 2020.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132D" w:rsidRPr="00A318D0" w:rsidRDefault="000B132D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Чумаков</w:t>
      </w:r>
      <w:r w:rsidRPr="00BF79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i/>
          <w:sz w:val="28"/>
          <w:szCs w:val="28"/>
        </w:rPr>
        <w:t>А</w:t>
      </w:r>
      <w:r w:rsidRPr="00BF793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i/>
          <w:sz w:val="28"/>
          <w:szCs w:val="28"/>
        </w:rPr>
        <w:t>Н</w:t>
      </w:r>
      <w:r w:rsidRPr="00BF793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Глобалистика</w:t>
      </w:r>
      <w:r w:rsidRPr="00BF79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в</w:t>
      </w:r>
      <w:r w:rsidRPr="00BF79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контексте</w:t>
      </w:r>
      <w:r w:rsidRPr="00BF79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современности</w:t>
      </w:r>
      <w:r w:rsidRPr="00BF79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A318D0">
        <w:rPr>
          <w:rFonts w:ascii="Times New Roman" w:eastAsia="Calibri" w:hAnsi="Times New Roman" w:cs="Times New Roman"/>
          <w:sz w:val="28"/>
          <w:szCs w:val="28"/>
        </w:rPr>
        <w:t>испытание</w:t>
      </w:r>
      <w:r w:rsidRPr="00BF79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eastAsia="Calibri" w:hAnsi="Times New Roman" w:cs="Times New Roman"/>
          <w:sz w:val="28"/>
          <w:szCs w:val="28"/>
        </w:rPr>
        <w:t>пандемией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318D0">
        <w:rPr>
          <w:rFonts w:ascii="Times New Roman" w:eastAsia="Calibri" w:hAnsi="Times New Roman" w:cs="Times New Roman"/>
          <w:sz w:val="28"/>
          <w:szCs w:val="28"/>
        </w:rPr>
        <w:t>Век глобализации, № 3(35), 2020.</w:t>
      </w:r>
    </w:p>
    <w:p w:rsidR="000B132D" w:rsidRPr="00A318D0" w:rsidRDefault="000B132D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lastRenderedPageBreak/>
        <w:t>Чумаков А.Н. Лисеев И.К., Мамедов Н.М.,</w:t>
      </w:r>
      <w:r w:rsidRPr="00A31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bCs/>
          <w:sz w:val="28"/>
          <w:szCs w:val="28"/>
        </w:rPr>
        <w:t>На пути к гармонии природы и общества (памяти выдающихся философов-экологов)</w:t>
      </w:r>
      <w:r w:rsidR="008A5A8A" w:rsidRPr="00A31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8D0">
        <w:rPr>
          <w:rFonts w:ascii="Times New Roman" w:eastAsia="Calibri" w:hAnsi="Times New Roman" w:cs="Times New Roman"/>
          <w:bCs/>
          <w:sz w:val="28"/>
          <w:szCs w:val="28"/>
        </w:rPr>
        <w:t>Использование и охрана природных ресурсов в России, № 4 (164)/2020.</w:t>
      </w:r>
    </w:p>
    <w:p w:rsidR="00316D10" w:rsidRPr="00A318D0" w:rsidRDefault="00316D10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Иоселиани А.Д.</w:t>
      </w:r>
      <w:r w:rsidRPr="00A318D0">
        <w:rPr>
          <w:rFonts w:ascii="Times New Roman" w:hAnsi="Times New Roman" w:cs="Times New Roman"/>
          <w:sz w:val="28"/>
          <w:szCs w:val="28"/>
        </w:rPr>
        <w:t xml:space="preserve"> Глобальный  техногенный мир: угроза для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A318D0">
        <w:rPr>
          <w:rFonts w:ascii="Times New Roman" w:hAnsi="Times New Roman" w:cs="Times New Roman"/>
          <w:sz w:val="28"/>
          <w:szCs w:val="28"/>
        </w:rPr>
        <w:t>-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A318D0">
        <w:rPr>
          <w:rFonts w:ascii="Times New Roman" w:hAnsi="Times New Roman" w:cs="Times New Roman"/>
          <w:sz w:val="28"/>
          <w:szCs w:val="28"/>
        </w:rPr>
        <w:t>?! Научный альманах (ISSN 2411-7609) 2020. N 2-2(64). С. 129-132.</w:t>
      </w:r>
      <w:r w:rsidR="00A318D0" w:rsidRPr="00A318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https://ukonf.com/doc/na.2020.02.02.pdf</w:t>
        </w:r>
      </w:hyperlink>
      <w:r w:rsidRPr="00A318D0">
        <w:rPr>
          <w:rFonts w:ascii="Times New Roman" w:hAnsi="Times New Roman" w:cs="Times New Roman"/>
          <w:sz w:val="28"/>
          <w:szCs w:val="28"/>
        </w:rPr>
        <w:t xml:space="preserve"> 28 февраля 2020  </w:t>
      </w:r>
      <w:hyperlink r:id="rId8" w:history="1"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https://elibrary.ru/item.asp?id=42720210</w:t>
        </w:r>
      </w:hyperlink>
    </w:p>
    <w:p w:rsidR="00316D10" w:rsidRPr="00A318D0" w:rsidRDefault="00316D10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Иоселиани А.Д.</w:t>
      </w:r>
      <w:r w:rsidRPr="00A318D0">
        <w:rPr>
          <w:rFonts w:ascii="Times New Roman" w:hAnsi="Times New Roman" w:cs="Times New Roman"/>
          <w:sz w:val="28"/>
          <w:szCs w:val="28"/>
        </w:rPr>
        <w:t xml:space="preserve"> Глобальное цифровое общество и социальная адаптация к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онлайн-повседневности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// Век глобализации, № 2, 2020. </w:t>
      </w:r>
    </w:p>
    <w:p w:rsidR="00316D10" w:rsidRPr="00A318D0" w:rsidRDefault="00316D10" w:rsidP="00516966">
      <w:pPr>
        <w:spacing w:line="276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Иоселиани А.Д.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Philosophical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4F65F5"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F65F5"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val="en-US"/>
        </w:rPr>
        <w:t>Environmental</w:t>
      </w:r>
      <w:r w:rsidR="004F65F5"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="004F65F5"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F65F5"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F65F5"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4F65F5"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4F65F5"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(Философский взгляд на экологическую безопасность в глобальном мире)//Журнал  социально-гуманитарное обозрение.  № 1. 2020.</w:t>
      </w:r>
    </w:p>
    <w:p w:rsidR="00316D10" w:rsidRPr="00A318D0" w:rsidRDefault="00316D10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5"/>
          <w:bCs/>
          <w:sz w:val="28"/>
          <w:szCs w:val="28"/>
          <w:lang w:val="en-US"/>
        </w:rPr>
      </w:pPr>
      <w:r w:rsidRPr="00A318D0">
        <w:rPr>
          <w:b w:val="0"/>
          <w:i/>
          <w:iCs/>
          <w:sz w:val="28"/>
          <w:szCs w:val="28"/>
          <w:lang w:val="en-US"/>
        </w:rPr>
        <w:t>Ioseliani A.D. Tskhadadze N.V.,</w:t>
      </w:r>
      <w:r w:rsidRPr="00A318D0">
        <w:rPr>
          <w:b w:val="0"/>
          <w:iCs/>
          <w:sz w:val="28"/>
          <w:szCs w:val="28"/>
          <w:lang w:val="en-US"/>
        </w:rPr>
        <w:t xml:space="preserve"> </w:t>
      </w:r>
      <w:r w:rsidRPr="00A318D0">
        <w:rPr>
          <w:b w:val="0"/>
          <w:sz w:val="28"/>
          <w:szCs w:val="28"/>
        </w:rPr>
        <w:t>В</w:t>
      </w:r>
      <w:r w:rsidRPr="00A318D0">
        <w:rPr>
          <w:b w:val="0"/>
          <w:sz w:val="28"/>
          <w:szCs w:val="28"/>
          <w:lang w:val="en-US"/>
        </w:rPr>
        <w:t xml:space="preserve"> </w:t>
      </w:r>
      <w:r w:rsidRPr="00A318D0">
        <w:rPr>
          <w:b w:val="0"/>
          <w:sz w:val="28"/>
          <w:szCs w:val="28"/>
        </w:rPr>
        <w:t>книге</w:t>
      </w:r>
      <w:r w:rsidRPr="00A318D0">
        <w:rPr>
          <w:b w:val="0"/>
          <w:sz w:val="28"/>
          <w:szCs w:val="28"/>
          <w:lang w:val="en-US"/>
        </w:rPr>
        <w:t xml:space="preserve">: Marx and Modernity. </w:t>
      </w:r>
      <w:proofErr w:type="gramStart"/>
      <w:r w:rsidRPr="00A318D0">
        <w:rPr>
          <w:b w:val="0"/>
          <w:sz w:val="28"/>
          <w:szCs w:val="28"/>
          <w:lang w:val="en-US"/>
        </w:rPr>
        <w:t>A Political and Economic Analysis of Social Systems Management.</w:t>
      </w:r>
      <w:proofErr w:type="gramEnd"/>
      <w:r w:rsidRPr="00A318D0">
        <w:rPr>
          <w:b w:val="0"/>
          <w:sz w:val="28"/>
          <w:szCs w:val="28"/>
          <w:lang w:val="en-US"/>
        </w:rPr>
        <w:t> </w:t>
      </w:r>
      <w:proofErr w:type="gramStart"/>
      <w:r w:rsidRPr="00A318D0">
        <w:rPr>
          <w:b w:val="0"/>
          <w:sz w:val="28"/>
          <w:szCs w:val="28"/>
          <w:lang w:val="en-US"/>
        </w:rPr>
        <w:t>Charlotte, 2019.</w:t>
      </w:r>
      <w:proofErr w:type="gramEnd"/>
      <w:r w:rsidRPr="00A318D0">
        <w:rPr>
          <w:b w:val="0"/>
          <w:sz w:val="28"/>
          <w:szCs w:val="28"/>
          <w:lang w:val="en-US"/>
        </w:rPr>
        <w:t xml:space="preserve"> </w:t>
      </w:r>
      <w:r w:rsidRPr="00A318D0">
        <w:rPr>
          <w:b w:val="0"/>
          <w:sz w:val="28"/>
          <w:szCs w:val="28"/>
        </w:rPr>
        <w:t>С</w:t>
      </w:r>
      <w:r w:rsidRPr="00A318D0">
        <w:rPr>
          <w:b w:val="0"/>
          <w:sz w:val="28"/>
          <w:szCs w:val="28"/>
          <w:lang w:val="en-US"/>
        </w:rPr>
        <w:t xml:space="preserve">. 153-164. </w:t>
      </w:r>
      <w:hyperlink r:id="rId9" w:history="1">
        <w:r w:rsidR="004F65F5" w:rsidRPr="00A318D0">
          <w:rPr>
            <w:b w:val="0"/>
            <w:sz w:val="28"/>
            <w:szCs w:val="28"/>
            <w:lang w:val="en-US"/>
          </w:rPr>
          <w:t>Land and rental relations: from classics to modernity</w:t>
        </w:r>
      </w:hyperlink>
    </w:p>
    <w:p w:rsidR="00FB3BC3" w:rsidRPr="00A318D0" w:rsidRDefault="00FB3BC3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Иоселиани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i/>
          <w:sz w:val="28"/>
          <w:szCs w:val="28"/>
        </w:rPr>
        <w:t>А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318D0">
        <w:rPr>
          <w:rFonts w:ascii="Times New Roman" w:hAnsi="Times New Roman" w:cs="Times New Roman"/>
          <w:i/>
          <w:sz w:val="28"/>
          <w:szCs w:val="28"/>
        </w:rPr>
        <w:t>Д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.,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Особенности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повседневной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жизни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человека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в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цифровом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мире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A318D0">
        <w:rPr>
          <w:rFonts w:ascii="Times New Roman" w:hAnsi="Times New Roman" w:cs="Times New Roman"/>
          <w:sz w:val="28"/>
          <w:szCs w:val="28"/>
        </w:rPr>
        <w:t>Манускрипт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, №4, 2020</w:t>
      </w:r>
    </w:p>
    <w:p w:rsidR="008A5A8A" w:rsidRPr="00BF7936" w:rsidRDefault="008A5A8A" w:rsidP="00516966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318D0">
        <w:rPr>
          <w:rFonts w:ascii="Times New Roman" w:hAnsi="Times New Roman" w:cs="Times New Roman"/>
          <w:i/>
          <w:iCs/>
          <w:sz w:val="28"/>
          <w:szCs w:val="28"/>
        </w:rPr>
        <w:t xml:space="preserve">Махаматов Т.М., Махаматов Т.Т. </w:t>
      </w:r>
      <w:hyperlink r:id="rId10" w:history="1">
        <w:r w:rsidR="004F65F5"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духовно-культурных основаниях сближения и столкновения цивилизаций в эпоху глобализации</w:t>
        </w:r>
      </w:hyperlink>
      <w:r w:rsidRPr="00A318D0">
        <w:rPr>
          <w:rFonts w:ascii="Times New Roman" w:hAnsi="Times New Roman" w:cs="Times New Roman"/>
          <w:sz w:val="28"/>
          <w:szCs w:val="28"/>
        </w:rPr>
        <w:t xml:space="preserve"> В книге: Столкновение VS сближение цивилизаций. Коллективная</w:t>
      </w:r>
      <w:r w:rsidRPr="00BF7936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монография</w:t>
      </w:r>
      <w:r w:rsidRPr="00BF7936">
        <w:rPr>
          <w:rFonts w:ascii="Times New Roman" w:hAnsi="Times New Roman" w:cs="Times New Roman"/>
          <w:sz w:val="28"/>
          <w:szCs w:val="28"/>
        </w:rPr>
        <w:t xml:space="preserve">. </w:t>
      </w:r>
      <w:r w:rsidRPr="00A318D0">
        <w:rPr>
          <w:rFonts w:ascii="Times New Roman" w:hAnsi="Times New Roman" w:cs="Times New Roman"/>
          <w:sz w:val="28"/>
          <w:szCs w:val="28"/>
        </w:rPr>
        <w:t>Казань</w:t>
      </w:r>
      <w:r w:rsidRPr="00BF7936">
        <w:rPr>
          <w:rFonts w:ascii="Times New Roman" w:hAnsi="Times New Roman" w:cs="Times New Roman"/>
          <w:sz w:val="28"/>
          <w:szCs w:val="28"/>
        </w:rPr>
        <w:t xml:space="preserve">, 2020. </w:t>
      </w:r>
      <w:r w:rsidRPr="00A318D0">
        <w:rPr>
          <w:rFonts w:ascii="Times New Roman" w:hAnsi="Times New Roman" w:cs="Times New Roman"/>
          <w:sz w:val="28"/>
          <w:szCs w:val="28"/>
        </w:rPr>
        <w:t>С</w:t>
      </w:r>
      <w:r w:rsidRPr="00BF7936">
        <w:rPr>
          <w:rFonts w:ascii="Times New Roman" w:hAnsi="Times New Roman" w:cs="Times New Roman"/>
          <w:sz w:val="28"/>
          <w:szCs w:val="28"/>
        </w:rPr>
        <w:t>. 22-48</w:t>
      </w:r>
      <w:r w:rsidRPr="00BF7936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8A5A8A" w:rsidRPr="00A318D0" w:rsidRDefault="004F65F5" w:rsidP="00516966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Bondarenko</w:t>
      </w:r>
      <w:proofErr w:type="spellEnd"/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Lukyanov</w:t>
      </w:r>
      <w:proofErr w:type="spellEnd"/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Makhamatov</w:t>
      </w:r>
      <w:proofErr w:type="spellEnd"/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Egorova</w:t>
      </w:r>
      <w:proofErr w:type="spellEnd"/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Avdeeva</w:t>
      </w:r>
      <w:proofErr w:type="spellEnd"/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Belyanova</w:t>
      </w:r>
      <w:proofErr w:type="spellEnd"/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BF793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hyperlink r:id="rId11" w:history="1"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Education And Information Technology: Blended Learning And Inquiry-Based Learning Innovative Solutions</w:t>
        </w:r>
      </w:hyperlink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="008A5A8A"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Journal of Advanced Research in Dynamical and Control Systems</w:t>
        </w:r>
      </w:hyperlink>
      <w:r w:rsidR="008A5A8A"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. 2020. </w:t>
      </w:r>
      <w:r w:rsidR="008A5A8A" w:rsidRPr="00A318D0">
        <w:rPr>
          <w:rFonts w:ascii="Times New Roman" w:hAnsi="Times New Roman" w:cs="Times New Roman"/>
          <w:sz w:val="28"/>
          <w:szCs w:val="28"/>
        </w:rPr>
        <w:t>Т</w:t>
      </w:r>
      <w:r w:rsidR="008A5A8A" w:rsidRPr="00A318D0">
        <w:rPr>
          <w:rFonts w:ascii="Times New Roman" w:hAnsi="Times New Roman" w:cs="Times New Roman"/>
          <w:sz w:val="28"/>
          <w:szCs w:val="28"/>
          <w:lang w:val="en-US"/>
        </w:rPr>
        <w:t>. 12. </w:t>
      </w:r>
      <w:hyperlink r:id="rId13" w:history="1">
        <w:r w:rsidR="008A5A8A"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8A5A8A"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 S</w:t>
        </w:r>
        <w:r w:rsidR="008A5A8A"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8A5A8A" w:rsidRPr="00A318D0">
        <w:rPr>
          <w:rFonts w:ascii="Times New Roman" w:hAnsi="Times New Roman" w:cs="Times New Roman"/>
          <w:sz w:val="28"/>
          <w:szCs w:val="28"/>
        </w:rPr>
        <w:t xml:space="preserve">. </w:t>
      </w:r>
      <w:r w:rsidR="008A5A8A" w:rsidRPr="00A318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A5A8A" w:rsidRPr="00A318D0">
        <w:rPr>
          <w:rFonts w:ascii="Times New Roman" w:hAnsi="Times New Roman" w:cs="Times New Roman"/>
          <w:sz w:val="28"/>
          <w:szCs w:val="28"/>
        </w:rPr>
        <w:t>. 386-393.</w:t>
      </w:r>
    </w:p>
    <w:p w:rsidR="008A5A8A" w:rsidRPr="00A318D0" w:rsidRDefault="004F65F5" w:rsidP="00516966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318D0">
        <w:rPr>
          <w:rFonts w:ascii="Times New Roman" w:hAnsi="Times New Roman" w:cs="Times New Roman"/>
          <w:i/>
          <w:iCs/>
          <w:sz w:val="28"/>
          <w:szCs w:val="28"/>
        </w:rPr>
        <w:t xml:space="preserve">Махаматов Т.М., Махаматов Т.Т. </w:t>
      </w:r>
      <w:proofErr w:type="gramStart"/>
      <w:r w:rsidRPr="00A318D0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="003F4230" w:rsidRPr="00A318D0">
        <w:rPr>
          <w:rFonts w:ascii="Times New Roman" w:hAnsi="Times New Roman" w:cs="Times New Roman"/>
          <w:sz w:val="28"/>
          <w:szCs w:val="28"/>
        </w:rPr>
        <w:fldChar w:fldCharType="begin"/>
      </w:r>
      <w:r w:rsidR="008A5A8A" w:rsidRPr="00A318D0">
        <w:rPr>
          <w:rFonts w:ascii="Times New Roman" w:hAnsi="Times New Roman" w:cs="Times New Roman"/>
          <w:sz w:val="28"/>
          <w:szCs w:val="28"/>
        </w:rPr>
        <w:instrText>HYPERLINK "https://www.elibrary.ru/item.asp?id=42680056"</w:instrText>
      </w:r>
      <w:r w:rsidR="003F4230" w:rsidRPr="00A318D0">
        <w:rPr>
          <w:rFonts w:ascii="Times New Roman" w:hAnsi="Times New Roman" w:cs="Times New Roman"/>
          <w:sz w:val="28"/>
          <w:szCs w:val="28"/>
        </w:rPr>
        <w:fldChar w:fldCharType="separate"/>
      </w:r>
      <w:r w:rsidRPr="00A318D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апад и восток в аспекте формирования глобальной цивилизации</w:t>
      </w:r>
      <w:r w:rsidR="003F4230" w:rsidRPr="00A318D0">
        <w:rPr>
          <w:rFonts w:ascii="Times New Roman" w:hAnsi="Times New Roman" w:cs="Times New Roman"/>
          <w:sz w:val="28"/>
          <w:szCs w:val="28"/>
        </w:rPr>
        <w:fldChar w:fldCharType="end"/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A5A8A"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Век глобализации</w:t>
        </w:r>
      </w:hyperlink>
      <w:r w:rsidR="008A5A8A" w:rsidRPr="00A318D0">
        <w:rPr>
          <w:rFonts w:ascii="Times New Roman" w:hAnsi="Times New Roman" w:cs="Times New Roman"/>
          <w:sz w:val="28"/>
          <w:szCs w:val="28"/>
        </w:rPr>
        <w:t>. 2020. </w:t>
      </w:r>
      <w:hyperlink r:id="rId15" w:history="1">
        <w:r w:rsidR="008A5A8A"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1 (33)</w:t>
        </w:r>
      </w:hyperlink>
      <w:r w:rsidR="008A5A8A" w:rsidRPr="00A318D0">
        <w:rPr>
          <w:rFonts w:ascii="Times New Roman" w:hAnsi="Times New Roman" w:cs="Times New Roman"/>
          <w:sz w:val="28"/>
          <w:szCs w:val="28"/>
        </w:rPr>
        <w:t>. С. 83-92.</w:t>
      </w:r>
    </w:p>
    <w:p w:rsidR="008A5A8A" w:rsidRPr="00A318D0" w:rsidRDefault="004F65F5" w:rsidP="00516966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</w:pP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Makhamatov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T.M.,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Makhamatov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T.T.,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Makhamatova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S.T.</w:t>
      </w:r>
      <w:hyperlink r:id="rId16" w:history="1"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Philosophical</w:t>
        </w:r>
        <w:proofErr w:type="spellEnd"/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aspects of the development of technique and the destiny of a human</w:t>
        </w:r>
      </w:hyperlink>
      <w:r w:rsidRPr="00A318D0">
        <w:rPr>
          <w:rFonts w:ascii="Times New Roman" w:hAnsi="Times New Roman" w:cs="Times New Roman"/>
          <w:sz w:val="28"/>
          <w:szCs w:val="28"/>
        </w:rPr>
        <w:t>в</w:t>
      </w:r>
      <w:r w:rsidR="008A5A8A"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5A8A" w:rsidRPr="00A318D0">
        <w:rPr>
          <w:rFonts w:ascii="Times New Roman" w:hAnsi="Times New Roman" w:cs="Times New Roman"/>
          <w:sz w:val="28"/>
          <w:szCs w:val="28"/>
        </w:rPr>
        <w:t>сборнике</w:t>
      </w:r>
      <w:r w:rsidR="008A5A8A" w:rsidRPr="00A318D0">
        <w:rPr>
          <w:rFonts w:ascii="Times New Roman" w:hAnsi="Times New Roman" w:cs="Times New Roman"/>
          <w:sz w:val="28"/>
          <w:szCs w:val="28"/>
          <w:lang w:val="en-US"/>
        </w:rPr>
        <w:t>: Scientific and Technical Revolution: Yesterday, Today and Tomorrow. </w:t>
      </w:r>
      <w:r w:rsidR="008A5A8A" w:rsidRPr="00A318D0">
        <w:rPr>
          <w:rFonts w:ascii="Times New Roman" w:hAnsi="Times New Roman" w:cs="Times New Roman"/>
          <w:sz w:val="28"/>
          <w:szCs w:val="28"/>
        </w:rPr>
        <w:t>Сер</w:t>
      </w:r>
      <w:r w:rsidR="008A5A8A"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8A5A8A" w:rsidRPr="00A318D0">
        <w:rPr>
          <w:rFonts w:ascii="Times New Roman" w:hAnsi="Times New Roman" w:cs="Times New Roman"/>
          <w:sz w:val="28"/>
          <w:szCs w:val="28"/>
          <w:lang w:val="en-US"/>
        </w:rPr>
        <w:t>"Lecture Notes in Networks and Systems" 2020.</w:t>
      </w:r>
      <w:proofErr w:type="gramEnd"/>
      <w:r w:rsidR="008A5A8A"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5A8A" w:rsidRPr="00A318D0">
        <w:rPr>
          <w:rFonts w:ascii="Times New Roman" w:hAnsi="Times New Roman" w:cs="Times New Roman"/>
          <w:sz w:val="28"/>
          <w:szCs w:val="28"/>
        </w:rPr>
        <w:t>С</w:t>
      </w:r>
      <w:r w:rsidR="008A5A8A" w:rsidRPr="00A318D0">
        <w:rPr>
          <w:rFonts w:ascii="Times New Roman" w:hAnsi="Times New Roman" w:cs="Times New Roman"/>
          <w:sz w:val="28"/>
          <w:szCs w:val="28"/>
          <w:lang w:val="en-US"/>
        </w:rPr>
        <w:t>. 816-825</w:t>
      </w:r>
      <w:r w:rsidR="008A5A8A" w:rsidRPr="00A318D0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.</w:t>
      </w:r>
    </w:p>
    <w:p w:rsidR="008A5A8A" w:rsidRPr="00A318D0" w:rsidRDefault="003F4230" w:rsidP="00516966">
      <w:pPr>
        <w:widowControl w:val="0"/>
        <w:tabs>
          <w:tab w:val="left" w:pos="0"/>
        </w:tabs>
        <w:suppressAutoHyphens/>
        <w:spacing w:line="276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hyperlink r:id="rId17" w:tgtFrame="_blank" w:history="1">
        <w:r w:rsidR="008A5A8A" w:rsidRPr="00A318D0">
          <w:rPr>
            <w:rFonts w:ascii="Times New Roman" w:eastAsia="Calibri" w:hAnsi="Times New Roman" w:cs="Times New Roman"/>
            <w:i/>
            <w:sz w:val="28"/>
            <w:szCs w:val="28"/>
          </w:rPr>
          <w:t>Демиденко</w:t>
        </w:r>
        <w:r w:rsidR="008A5A8A" w:rsidRPr="00BF7936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 xml:space="preserve"> </w:t>
        </w:r>
        <w:r w:rsidR="008A5A8A" w:rsidRPr="00A318D0">
          <w:rPr>
            <w:rFonts w:ascii="Times New Roman" w:eastAsia="Calibri" w:hAnsi="Times New Roman" w:cs="Times New Roman"/>
            <w:i/>
            <w:sz w:val="28"/>
            <w:szCs w:val="28"/>
          </w:rPr>
          <w:t>Э</w:t>
        </w:r>
        <w:r w:rsidR="008A5A8A" w:rsidRPr="00BF7936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 xml:space="preserve">. </w:t>
        </w:r>
        <w:r w:rsidR="008A5A8A" w:rsidRPr="00A318D0">
          <w:rPr>
            <w:rFonts w:ascii="Times New Roman" w:eastAsia="Calibri" w:hAnsi="Times New Roman" w:cs="Times New Roman"/>
            <w:i/>
            <w:sz w:val="28"/>
            <w:szCs w:val="28"/>
          </w:rPr>
          <w:t>С</w:t>
        </w:r>
        <w:r w:rsidR="008A5A8A" w:rsidRPr="00BF7936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.</w:t>
        </w:r>
      </w:hyperlink>
      <w:r w:rsidR="008A5A8A" w:rsidRPr="00BF7936">
        <w:rPr>
          <w:rFonts w:ascii="Times New Roman" w:eastAsia="Calibri" w:hAnsi="Times New Roman" w:cs="Times New Roman"/>
          <w:i/>
          <w:sz w:val="28"/>
          <w:szCs w:val="28"/>
          <w:lang w:val="en-US"/>
        </w:rPr>
        <w:t>, </w:t>
      </w:r>
      <w:hyperlink r:id="rId18" w:tgtFrame="_blank" w:history="1">
        <w:r w:rsidR="008A5A8A" w:rsidRPr="00A318D0">
          <w:rPr>
            <w:rFonts w:ascii="Times New Roman" w:eastAsia="Calibri" w:hAnsi="Times New Roman" w:cs="Times New Roman"/>
            <w:i/>
            <w:sz w:val="28"/>
            <w:szCs w:val="28"/>
          </w:rPr>
          <w:t>Дергачёва</w:t>
        </w:r>
        <w:r w:rsidR="008A5A8A" w:rsidRPr="00BF7936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 xml:space="preserve"> </w:t>
        </w:r>
        <w:r w:rsidR="008A5A8A" w:rsidRPr="00A318D0">
          <w:rPr>
            <w:rFonts w:ascii="Times New Roman" w:eastAsia="Calibri" w:hAnsi="Times New Roman" w:cs="Times New Roman"/>
            <w:i/>
            <w:sz w:val="28"/>
            <w:szCs w:val="28"/>
          </w:rPr>
          <w:t>Е</w:t>
        </w:r>
        <w:r w:rsidR="008A5A8A" w:rsidRPr="00BF7936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 xml:space="preserve">. </w:t>
        </w:r>
        <w:r w:rsidR="008A5A8A" w:rsidRPr="00A318D0">
          <w:rPr>
            <w:rFonts w:ascii="Times New Roman" w:eastAsia="Calibri" w:hAnsi="Times New Roman" w:cs="Times New Roman"/>
            <w:i/>
            <w:sz w:val="28"/>
            <w:szCs w:val="28"/>
          </w:rPr>
          <w:t>А</w:t>
        </w:r>
        <w:r w:rsidR="008A5A8A" w:rsidRPr="00BF7936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.</w:t>
        </w:r>
      </w:hyperlink>
      <w:r w:rsidR="008A5A8A" w:rsidRPr="00BF7936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hyperlink r:id="rId19" w:tgtFrame="_blank" w:history="1">
        <w:r w:rsidR="008A5A8A" w:rsidRPr="00A318D0">
          <w:rPr>
            <w:rFonts w:ascii="Times New Roman" w:eastAsia="Calibri" w:hAnsi="Times New Roman" w:cs="Times New Roman"/>
            <w:iCs/>
            <w:sz w:val="28"/>
            <w:szCs w:val="28"/>
          </w:rPr>
          <w:t>Смена эволюции жизни в условиях социально-техногенного развития земного мира</w:t>
        </w:r>
      </w:hyperlink>
      <w:r w:rsidR="008A5A8A" w:rsidRPr="00A318D0">
        <w:rPr>
          <w:rFonts w:ascii="Times New Roman" w:eastAsia="Calibri" w:hAnsi="Times New Roman" w:cs="Times New Roman"/>
          <w:iCs/>
          <w:sz w:val="28"/>
          <w:szCs w:val="28"/>
        </w:rPr>
        <w:t xml:space="preserve"> // Век глобализации. </w:t>
      </w:r>
      <w:r w:rsidR="008A5A8A" w:rsidRPr="00A318D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2020. №1. </w:t>
      </w:r>
      <w:r w:rsidR="008A5A8A" w:rsidRPr="00A318D0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DOI:</w:t>
      </w:r>
      <w:r w:rsidR="008A5A8A" w:rsidRPr="00A318D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hyperlink r:id="rId20" w:history="1">
        <w:r w:rsidR="008A5A8A" w:rsidRPr="00A318D0">
          <w:rPr>
            <w:rStyle w:val="a4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en-US"/>
          </w:rPr>
          <w:t>https://doi.org/10.30884/vglob/2020.01.06 (1</w:t>
        </w:r>
      </w:hyperlink>
      <w:r w:rsidR="008A5A8A" w:rsidRPr="00A318D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</w:p>
    <w:p w:rsidR="008A5A8A" w:rsidRPr="00A318D0" w:rsidRDefault="008A5A8A" w:rsidP="00516966">
      <w:pPr>
        <w:tabs>
          <w:tab w:val="left" w:pos="284"/>
        </w:tabs>
        <w:spacing w:line="276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Dergacheva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E.A.,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Demidenko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E.S.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Visualizing Global Socio-Technogenic Human Transformation: Digital Challenges of Living Earth // CEUR Workshop Proceedings of the 30th International Conference on Computer Graphics and Vision (</w:t>
      </w:r>
      <w:proofErr w:type="spellStart"/>
      <w:r w:rsidRPr="00A318D0">
        <w:rPr>
          <w:rFonts w:ascii="Times New Roman" w:hAnsi="Times New Roman" w:cs="Times New Roman"/>
          <w:sz w:val="28"/>
          <w:szCs w:val="28"/>
          <w:lang w:val="en-US"/>
        </w:rPr>
        <w:t>Graphicon</w:t>
      </w:r>
      <w:proofErr w:type="spellEnd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2020). </w:t>
      </w:r>
      <w:proofErr w:type="gramStart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Proceedings of the 30th International Conference on Computer Graphics and Machine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lastRenderedPageBreak/>
        <w:t>Vision, Vol. 2744, pp.44-1 – 44-14.</w:t>
      </w:r>
      <w:proofErr w:type="gramEnd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URL: http://ceur-ws.org/Vol-2744/paper44.pdf DOI: </w:t>
      </w:r>
      <w:hyperlink r:id="rId21" w:history="1"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https://doi.org/10.51130/graphicon-2020-2-3-44</w:t>
        </w:r>
      </w:hyperlink>
    </w:p>
    <w:p w:rsidR="008A5A8A" w:rsidRPr="00A318D0" w:rsidRDefault="008A5A8A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Dergachev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K.V.,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Dergacheva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E.A.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Social and Technogenic Development of the World and its Problems // IOP Conference Series: Earth and Environmental Science, Volume 459, Issue 6, pp. 062022 (2020). DOI: </w:t>
      </w:r>
      <w:hyperlink r:id="rId22" w:history="1"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https://doi.org/10.1088/1755-1315/459/6/062022</w:t>
        </w:r>
      </w:hyperlink>
    </w:p>
    <w:p w:rsidR="008A5A8A" w:rsidRPr="00A318D0" w:rsidRDefault="008A5A8A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Demidenko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E.S.,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Dergacheva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E.A.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Socio-Technogenic Transformation of the Biotic Cycle of Substances on Earth // IOP Conference Series: Materials Science and Engineering, Volume 753, Issue 5, pp. 052054 (2020).  DOI: </w:t>
      </w:r>
      <w:hyperlink r:id="rId23" w:tgtFrame="_blank" w:history="1">
        <w:r w:rsidRPr="00A318D0">
          <w:rPr>
            <w:rFonts w:ascii="Times New Roman" w:hAnsi="Times New Roman" w:cs="Times New Roman"/>
            <w:sz w:val="28"/>
            <w:szCs w:val="28"/>
            <w:lang w:val="en-US"/>
          </w:rPr>
          <w:t>10.1088/1757-899X/753/5/052054</w:t>
        </w:r>
      </w:hyperlink>
    </w:p>
    <w:p w:rsidR="008A5A8A" w:rsidRPr="00A318D0" w:rsidRDefault="008A5A8A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Demidenko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E.S., </w:t>
      </w:r>
      <w:proofErr w:type="spell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Dergacheva</w:t>
      </w:r>
      <w:proofErr w:type="spell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E.A.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Biotechnological Processes in the Changing Evolution of Life on the Planet Earth // IOP Conference Series: Materials Science and Engineering, Volume 753, Issue 5, pp. 052066 (2020). DOI: </w:t>
      </w:r>
      <w:hyperlink r:id="rId24" w:history="1">
        <w:r w:rsidRPr="00A318D0">
          <w:rPr>
            <w:rFonts w:ascii="Times New Roman" w:hAnsi="Times New Roman" w:cs="Times New Roman"/>
            <w:sz w:val="28"/>
            <w:szCs w:val="28"/>
            <w:lang w:val="en-US"/>
          </w:rPr>
          <w:t>https://doi.org/10.1088/1757-899X/753/5/052066</w:t>
        </w:r>
      </w:hyperlink>
    </w:p>
    <w:p w:rsidR="008A5A8A" w:rsidRPr="00A318D0" w:rsidRDefault="008A5A8A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18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Averchenkova</w:t>
      </w:r>
      <w:proofErr w:type="spellEnd"/>
      <w:r w:rsidRPr="00A318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E.E., </w:t>
      </w:r>
      <w:proofErr w:type="spellStart"/>
      <w:r w:rsidRPr="00A318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Dergacheva</w:t>
      </w:r>
      <w:proofErr w:type="spellEnd"/>
      <w:r w:rsidRPr="00A318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E.A.</w:t>
      </w:r>
      <w:r w:rsidRPr="00A318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Application of the Decision Support System “DATA” for Regional Management //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Proceedings of the International Scientific Conference "Far East Con" (ISCFEC 2020)</w:t>
      </w:r>
      <w:r w:rsidRPr="00A318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Advances in Economics, Business and Management Research, vol. 128, pp.</w:t>
      </w:r>
      <w:r w:rsidRPr="00A318D0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3230-3234</w:t>
      </w:r>
      <w:r w:rsidR="00516966" w:rsidRPr="00516966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25" w:tgtFrame="_blank" w:history="1"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https://doi.org/10.2991/aebmr.k.200312.466</w:t>
        </w:r>
      </w:hyperlink>
      <w:r w:rsidRPr="00A318D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 </w:t>
      </w:r>
    </w:p>
    <w:p w:rsidR="008A5A8A" w:rsidRPr="00A318D0" w:rsidRDefault="008A5A8A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Backsanskij</w:t>
      </w:r>
      <w:proofErr w:type="spellEnd"/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O.E., </w:t>
      </w:r>
      <w:proofErr w:type="spellStart"/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Dergacheva</w:t>
      </w:r>
      <w:proofErr w:type="spellEnd"/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E.A.: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Cognitive Processes of the Brain and Learning Theory // Proceedings of the International Scientific Conference "Far East Con" (ISCFEC 2020). Advances in Economics, Business and Management Research, Vol. 128, Pp. 66-70. URL: </w:t>
      </w:r>
      <w:hyperlink r:id="rId26" w:history="1"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https://doi.org/10.2991/aebmr.k.200312.010</w:t>
        </w:r>
      </w:hyperlink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5DF2" w:rsidRPr="00A318D0" w:rsidRDefault="00C55DF2" w:rsidP="00516966">
      <w:pPr>
        <w:widowControl w:val="0"/>
        <w:tabs>
          <w:tab w:val="left" w:pos="0"/>
        </w:tabs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Дергачева Е.А.</w:t>
      </w:r>
      <w:r w:rsidRPr="00A3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Цифровая Земля: от идей к воссозданию виртуальной копии планеты. </w:t>
      </w:r>
      <w:proofErr w:type="spellStart"/>
      <w:r w:rsidRPr="00A318D0">
        <w:rPr>
          <w:rFonts w:ascii="Times New Roman" w:hAnsi="Times New Roman" w:cs="Times New Roman"/>
          <w:sz w:val="28"/>
          <w:szCs w:val="28"/>
          <w:shd w:val="clear" w:color="auto" w:fill="FFFFFF"/>
        </w:rPr>
        <w:t>Геоконтекст</w:t>
      </w:r>
      <w:proofErr w:type="spellEnd"/>
      <w:r w:rsidRPr="00A318D0">
        <w:rPr>
          <w:rFonts w:ascii="Times New Roman" w:hAnsi="Times New Roman" w:cs="Times New Roman"/>
          <w:sz w:val="28"/>
          <w:szCs w:val="28"/>
          <w:shd w:val="clear" w:color="auto" w:fill="FFFFFF"/>
        </w:rPr>
        <w:t>. 2020. №.1. Том 8. С. 5-16.</w:t>
      </w:r>
      <w:r w:rsidRPr="00A318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Pr="00A318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r w:rsidRPr="00A3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10.30987/</w:t>
      </w:r>
      <w:r w:rsidRPr="00A318D0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2686-8326-2020-5-16.</w:t>
      </w:r>
      <w:proofErr w:type="gramEnd"/>
      <w:r w:rsidRPr="00A318D0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 (0,65 п.</w:t>
      </w:r>
      <w:proofErr w:type="gramStart"/>
      <w:r w:rsidRPr="00A318D0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A318D0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.). </w:t>
      </w:r>
    </w:p>
    <w:p w:rsidR="00C55DF2" w:rsidRPr="00A318D0" w:rsidRDefault="00C55DF2" w:rsidP="00516966">
      <w:pPr>
        <w:pStyle w:val="a7"/>
        <w:widowControl w:val="0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iCs/>
          <w:sz w:val="28"/>
          <w:szCs w:val="28"/>
        </w:rPr>
        <w:t>Дергачева Е.А.</w:t>
      </w:r>
      <w:r w:rsidRPr="00A318D0">
        <w:rPr>
          <w:rFonts w:ascii="Times New Roman" w:hAnsi="Times New Roman" w:cs="Times New Roman"/>
          <w:sz w:val="28"/>
          <w:szCs w:val="28"/>
        </w:rPr>
        <w:t xml:space="preserve"> Человек в техногенном городе: междисциплинарный подход // Управление городом: теория и практика. – 2020. –  №2. – С.30-35. </w:t>
      </w:r>
    </w:p>
    <w:p w:rsidR="00C55DF2" w:rsidRPr="00A318D0" w:rsidRDefault="00C55DF2" w:rsidP="00516966">
      <w:pPr>
        <w:widowControl w:val="0"/>
        <w:tabs>
          <w:tab w:val="left" w:pos="2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18D0">
        <w:rPr>
          <w:rFonts w:ascii="Times New Roman" w:hAnsi="Times New Roman" w:cs="Times New Roman"/>
          <w:bCs/>
          <w:i/>
          <w:iCs/>
          <w:sz w:val="28"/>
          <w:szCs w:val="28"/>
        </w:rPr>
        <w:t>Дергачева</w:t>
      </w:r>
      <w:proofErr w:type="spellEnd"/>
      <w:r w:rsidRPr="00A318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Е.А., </w:t>
      </w:r>
      <w:proofErr w:type="spellStart"/>
      <w:r w:rsidRPr="00A318D0">
        <w:rPr>
          <w:rFonts w:ascii="Times New Roman" w:hAnsi="Times New Roman" w:cs="Times New Roman"/>
          <w:bCs/>
          <w:i/>
          <w:iCs/>
          <w:sz w:val="28"/>
          <w:szCs w:val="28"/>
        </w:rPr>
        <w:t>Лабуз</w:t>
      </w:r>
      <w:proofErr w:type="spellEnd"/>
      <w:r w:rsidRPr="00A318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О.В.</w:t>
      </w:r>
      <w:r w:rsidRPr="00A318D0">
        <w:rPr>
          <w:rFonts w:ascii="Times New Roman" w:hAnsi="Times New Roman" w:cs="Times New Roman"/>
          <w:bCs/>
          <w:sz w:val="28"/>
          <w:szCs w:val="28"/>
        </w:rPr>
        <w:t xml:space="preserve"> Философские проблемы цифровой экономики в условиях социально-техногенного развития мира // </w:t>
      </w:r>
      <w:r w:rsidRPr="00A318D0">
        <w:rPr>
          <w:rFonts w:ascii="Times New Roman" w:hAnsi="Times New Roman" w:cs="Times New Roman"/>
          <w:spacing w:val="-4"/>
          <w:sz w:val="28"/>
          <w:szCs w:val="28"/>
        </w:rPr>
        <w:t xml:space="preserve">Проблемы современного </w:t>
      </w:r>
      <w:proofErr w:type="spellStart"/>
      <w:r w:rsidRPr="00A318D0">
        <w:rPr>
          <w:rFonts w:ascii="Times New Roman" w:hAnsi="Times New Roman" w:cs="Times New Roman"/>
          <w:spacing w:val="-4"/>
          <w:sz w:val="28"/>
          <w:szCs w:val="28"/>
        </w:rPr>
        <w:t>антропосоциального</w:t>
      </w:r>
      <w:proofErr w:type="spellEnd"/>
      <w:r w:rsidRPr="00A318D0">
        <w:rPr>
          <w:rFonts w:ascii="Times New Roman" w:hAnsi="Times New Roman" w:cs="Times New Roman"/>
          <w:spacing w:val="-4"/>
          <w:sz w:val="28"/>
          <w:szCs w:val="28"/>
        </w:rPr>
        <w:t xml:space="preserve"> познания:</w:t>
      </w:r>
      <w:r w:rsidRPr="00A318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pacing w:val="-4"/>
          <w:sz w:val="28"/>
          <w:szCs w:val="28"/>
        </w:rPr>
        <w:t xml:space="preserve">сборник научных статей / Брянский государственный технический университет; редколлегия </w:t>
      </w:r>
      <w:r w:rsidRPr="00A318D0">
        <w:rPr>
          <w:rFonts w:ascii="Times New Roman" w:hAnsi="Times New Roman" w:cs="Times New Roman"/>
          <w:spacing w:val="-8"/>
          <w:sz w:val="28"/>
          <w:szCs w:val="28"/>
        </w:rPr>
        <w:t>Н.В. Попкова (ответственный редактор), Е.А. Дергачева (ответственный секретарь)</w:t>
      </w:r>
      <w:r w:rsidRPr="00A318D0">
        <w:rPr>
          <w:rFonts w:ascii="Times New Roman" w:hAnsi="Times New Roman" w:cs="Times New Roman"/>
          <w:spacing w:val="-4"/>
          <w:sz w:val="28"/>
          <w:szCs w:val="28"/>
        </w:rPr>
        <w:t xml:space="preserve"> [и др.]</w:t>
      </w:r>
      <w:r w:rsidRPr="00A318D0">
        <w:rPr>
          <w:rFonts w:ascii="Times New Roman" w:hAnsi="Times New Roman" w:cs="Times New Roman"/>
          <w:sz w:val="28"/>
          <w:szCs w:val="28"/>
        </w:rPr>
        <w:t xml:space="preserve">. – Брянск: БГТУ, 2020. –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>. 18. – 240 с. – С.68-81.</w:t>
      </w:r>
    </w:p>
    <w:p w:rsidR="00C55DF2" w:rsidRPr="00A318D0" w:rsidRDefault="00C55DF2" w:rsidP="00516966">
      <w:pPr>
        <w:widowControl w:val="0"/>
        <w:tabs>
          <w:tab w:val="left" w:pos="2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bCs/>
          <w:i/>
          <w:iCs/>
          <w:sz w:val="28"/>
          <w:szCs w:val="28"/>
        </w:rPr>
        <w:t>Дергачева Е.А., Земляков П.А.</w:t>
      </w:r>
      <w:r w:rsidRPr="00A318D0">
        <w:rPr>
          <w:rFonts w:ascii="Times New Roman" w:hAnsi="Times New Roman" w:cs="Times New Roman"/>
          <w:bCs/>
          <w:sz w:val="28"/>
          <w:szCs w:val="28"/>
        </w:rPr>
        <w:t xml:space="preserve"> Искусственный интеллект как глобальная проблема будущего в условиях техногенного развития мира // </w:t>
      </w:r>
      <w:r w:rsidRPr="00A318D0">
        <w:rPr>
          <w:rFonts w:ascii="Times New Roman" w:hAnsi="Times New Roman" w:cs="Times New Roman"/>
          <w:spacing w:val="-4"/>
          <w:sz w:val="28"/>
          <w:szCs w:val="28"/>
        </w:rPr>
        <w:t xml:space="preserve">Проблемы современного </w:t>
      </w:r>
      <w:proofErr w:type="spellStart"/>
      <w:r w:rsidRPr="00A318D0">
        <w:rPr>
          <w:rFonts w:ascii="Times New Roman" w:hAnsi="Times New Roman" w:cs="Times New Roman"/>
          <w:spacing w:val="-4"/>
          <w:sz w:val="28"/>
          <w:szCs w:val="28"/>
        </w:rPr>
        <w:t>антропосоциального</w:t>
      </w:r>
      <w:proofErr w:type="spellEnd"/>
      <w:r w:rsidRPr="00A318D0">
        <w:rPr>
          <w:rFonts w:ascii="Times New Roman" w:hAnsi="Times New Roman" w:cs="Times New Roman"/>
          <w:spacing w:val="-4"/>
          <w:sz w:val="28"/>
          <w:szCs w:val="28"/>
        </w:rPr>
        <w:t xml:space="preserve"> познания:</w:t>
      </w:r>
      <w:r w:rsidRPr="00A318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pacing w:val="-4"/>
          <w:sz w:val="28"/>
          <w:szCs w:val="28"/>
        </w:rPr>
        <w:t xml:space="preserve">сборник научных статей / Брянский государственный технический университет; редколлегия </w:t>
      </w:r>
      <w:r w:rsidRPr="00A318D0">
        <w:rPr>
          <w:rFonts w:ascii="Times New Roman" w:hAnsi="Times New Roman" w:cs="Times New Roman"/>
          <w:spacing w:val="-8"/>
          <w:sz w:val="28"/>
          <w:szCs w:val="28"/>
        </w:rPr>
        <w:t>Н.В. Попкова (ответственный редактор), Е.А. Дергачева (ответственный секретарь)</w:t>
      </w:r>
      <w:r w:rsidRPr="00A318D0">
        <w:rPr>
          <w:rFonts w:ascii="Times New Roman" w:hAnsi="Times New Roman" w:cs="Times New Roman"/>
          <w:spacing w:val="-4"/>
          <w:sz w:val="28"/>
          <w:szCs w:val="28"/>
        </w:rPr>
        <w:t xml:space="preserve"> [и др.]</w:t>
      </w:r>
      <w:r w:rsidRPr="00A318D0">
        <w:rPr>
          <w:rFonts w:ascii="Times New Roman" w:hAnsi="Times New Roman" w:cs="Times New Roman"/>
          <w:sz w:val="28"/>
          <w:szCs w:val="28"/>
        </w:rPr>
        <w:t xml:space="preserve">. – Брянск: БГТУ, 2020. –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lastRenderedPageBreak/>
        <w:t>Вып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. 18. – 240 с. – С.81-89. </w:t>
      </w:r>
    </w:p>
    <w:p w:rsidR="00C55DF2" w:rsidRPr="00A318D0" w:rsidRDefault="00C55DF2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iCs/>
          <w:sz w:val="28"/>
          <w:szCs w:val="28"/>
        </w:rPr>
        <w:t xml:space="preserve">Дергачева Е.А. </w:t>
      </w:r>
      <w:r w:rsidRPr="00A318D0">
        <w:rPr>
          <w:rFonts w:ascii="Times New Roman" w:hAnsi="Times New Roman" w:cs="Times New Roman"/>
          <w:sz w:val="28"/>
          <w:szCs w:val="28"/>
        </w:rPr>
        <w:t xml:space="preserve">Визуальное моделирование социально-техногенных процессов развития современного мира // Проблемы современного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антропосоциального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познания: сборник научных статей / Брянский государственный технический университет; редколлегия Н.В. Попкова (ответственный редактор), Е.А. Дергачева (ответственный секретарь) [и др.]. – Брянск: БГТУ, 2020. –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. 17.– 194 с. – С.82-92. – ISBN 978-5-907271-26-5. – </w:t>
      </w:r>
    </w:p>
    <w:p w:rsidR="00C55DF2" w:rsidRPr="00A318D0" w:rsidRDefault="00C55DF2" w:rsidP="0051696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D0">
        <w:rPr>
          <w:rFonts w:ascii="Times New Roman" w:hAnsi="Times New Roman" w:cs="Times New Roman"/>
          <w:bCs/>
          <w:i/>
          <w:sz w:val="28"/>
          <w:szCs w:val="28"/>
        </w:rPr>
        <w:t>Гринин Л. Е., Гринин А. Л.</w:t>
      </w:r>
      <w:r w:rsidRPr="00A318D0">
        <w:rPr>
          <w:rFonts w:ascii="Times New Roman" w:hAnsi="Times New Roman" w:cs="Times New Roman"/>
          <w:bCs/>
          <w:sz w:val="28"/>
          <w:szCs w:val="28"/>
        </w:rPr>
        <w:t xml:space="preserve"> Глобальное старение и будущее глобального мира. Век глобализации, 2020, 1: 3–20.</w:t>
      </w:r>
    </w:p>
    <w:p w:rsidR="00C55DF2" w:rsidRPr="00A318D0" w:rsidRDefault="00C55DF2" w:rsidP="0051696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18D0">
        <w:rPr>
          <w:rFonts w:ascii="Times New Roman" w:hAnsi="Times New Roman" w:cs="Times New Roman"/>
          <w:bCs/>
          <w:i/>
          <w:sz w:val="28"/>
          <w:szCs w:val="28"/>
          <w:lang w:val="en-US"/>
        </w:rPr>
        <w:t>Leonid Grinin, Anton Grinin, Andrey Korotayev.</w:t>
      </w:r>
      <w:r w:rsidRPr="00A318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quantitative analysis of worldwide long-term technology growth: From 40,000 BCE to the early 22nd century. Technological Forecasting and Social Change</w:t>
      </w:r>
      <w:proofErr w:type="gramStart"/>
      <w:r w:rsidRPr="00A318D0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A318D0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Volume</w:t>
      </w:r>
      <w:proofErr w:type="gramEnd"/>
      <w:r w:rsidRPr="00A318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155, June 2020, 119955.</w:t>
      </w:r>
    </w:p>
    <w:p w:rsidR="00C55DF2" w:rsidRPr="00A318D0" w:rsidRDefault="00C55DF2" w:rsidP="0051696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Grinin, L., Grinin, A.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2020. </w:t>
      </w:r>
      <w:proofErr w:type="gramStart"/>
      <w:r w:rsidRPr="00A318D0">
        <w:rPr>
          <w:rFonts w:ascii="Times New Roman" w:hAnsi="Times New Roman" w:cs="Times New Roman"/>
          <w:sz w:val="28"/>
          <w:szCs w:val="28"/>
          <w:lang w:val="en-US"/>
        </w:rPr>
        <w:t>The Cybernetic Revolution and the Future of Technologies.</w:t>
      </w:r>
      <w:proofErr w:type="gramEnd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In Korotayev, A. V., </w:t>
      </w:r>
      <w:proofErr w:type="spellStart"/>
      <w:r w:rsidRPr="00A318D0">
        <w:rPr>
          <w:rFonts w:ascii="Times New Roman" w:hAnsi="Times New Roman" w:cs="Times New Roman"/>
          <w:sz w:val="28"/>
          <w:szCs w:val="28"/>
          <w:lang w:val="en-US"/>
        </w:rPr>
        <w:t>LePoire</w:t>
      </w:r>
      <w:proofErr w:type="spellEnd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, D. (eds.), </w:t>
      </w:r>
      <w:proofErr w:type="gram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proofErr w:type="gramEnd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21</w:t>
      </w:r>
      <w:r w:rsidRPr="00A318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st</w:t>
      </w:r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Century Singularity and Global Futures. </w:t>
      </w:r>
      <w:proofErr w:type="gramStart"/>
      <w:r w:rsidRPr="00A318D0">
        <w:rPr>
          <w:rFonts w:ascii="Times New Roman" w:hAnsi="Times New Roman" w:cs="Times New Roman"/>
          <w:i/>
          <w:iCs/>
          <w:sz w:val="28"/>
          <w:szCs w:val="28"/>
          <w:lang w:val="en-US"/>
        </w:rPr>
        <w:t>A Big History Perspective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318D0">
        <w:rPr>
          <w:rFonts w:ascii="Times New Roman" w:hAnsi="Times New Roman" w:cs="Times New Roman"/>
          <w:sz w:val="28"/>
          <w:szCs w:val="28"/>
          <w:lang w:val="en-US"/>
        </w:rPr>
        <w:t>Springer, Cham, pp. 377–396, 2020.</w:t>
      </w:r>
      <w:proofErr w:type="gramEnd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URL: https://doi.org/10.1007/978-3-030-33730-8_17.</w:t>
      </w:r>
    </w:p>
    <w:p w:rsidR="00C55DF2" w:rsidRPr="00A318D0" w:rsidRDefault="00C55DF2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Leonid Grinin and Anton Grinin.</w:t>
      </w:r>
      <w:proofErr w:type="gramEnd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318D0">
        <w:rPr>
          <w:rFonts w:ascii="Times New Roman" w:hAnsi="Times New Roman" w:cs="Times New Roman"/>
          <w:sz w:val="28"/>
          <w:szCs w:val="28"/>
          <w:lang w:val="en-US"/>
        </w:rPr>
        <w:t>Social Evolution as an Integral Part of Mega-evolution.</w:t>
      </w:r>
      <w:proofErr w:type="gramEnd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Social</w:t>
      </w:r>
      <w:r w:rsidRPr="00A31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Evolution</w:t>
      </w:r>
      <w:r w:rsidRPr="00A318D0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proofErr w:type="gramStart"/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History</w:t>
      </w:r>
      <w:r w:rsidRPr="00A318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 xml:space="preserve"> 2020, 19 (2). [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A318D0">
        <w:rPr>
          <w:rFonts w:ascii="Times New Roman" w:hAnsi="Times New Roman" w:cs="Times New Roman"/>
          <w:sz w:val="28"/>
          <w:szCs w:val="28"/>
        </w:rPr>
        <w:t>]</w:t>
      </w:r>
    </w:p>
    <w:p w:rsidR="00C55DF2" w:rsidRPr="00A318D0" w:rsidRDefault="00C55DF2" w:rsidP="00516966">
      <w:pPr>
        <w:pStyle w:val="a7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Гринин Л. Е.</w:t>
      </w:r>
      <w:r w:rsidRPr="00A318D0">
        <w:rPr>
          <w:rFonts w:ascii="Times New Roman" w:hAnsi="Times New Roman" w:cs="Times New Roman"/>
          <w:sz w:val="28"/>
          <w:szCs w:val="28"/>
        </w:rPr>
        <w:t xml:space="preserve"> Сложилась ли в Америке революционная ситуация. </w:t>
      </w:r>
      <w:r w:rsidRPr="00A318D0">
        <w:rPr>
          <w:rFonts w:ascii="Times New Roman" w:hAnsi="Times New Roman" w:cs="Times New Roman"/>
          <w:i/>
          <w:sz w:val="28"/>
          <w:szCs w:val="28"/>
        </w:rPr>
        <w:t>Век глобализации</w:t>
      </w:r>
      <w:r w:rsidRPr="00A318D0">
        <w:rPr>
          <w:rFonts w:ascii="Times New Roman" w:hAnsi="Times New Roman" w:cs="Times New Roman"/>
          <w:sz w:val="28"/>
          <w:szCs w:val="28"/>
        </w:rPr>
        <w:t>, 2020, 3. С. 31–44.</w:t>
      </w:r>
    </w:p>
    <w:p w:rsidR="00C55DF2" w:rsidRPr="00A318D0" w:rsidRDefault="00C55DF2" w:rsidP="0051696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Leonid</w:t>
      </w:r>
      <w:r w:rsidRPr="00BF7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Grinin</w:t>
      </w:r>
      <w:r w:rsidRPr="00BF7936">
        <w:rPr>
          <w:rFonts w:ascii="Times New Roman" w:hAnsi="Times New Roman" w:cs="Times New Roman"/>
          <w:i/>
          <w:sz w:val="28"/>
          <w:szCs w:val="28"/>
        </w:rPr>
        <w:t>.</w:t>
      </w:r>
      <w:r w:rsidRPr="00BF7936">
        <w:rPr>
          <w:rFonts w:ascii="Times New Roman" w:hAnsi="Times New Roman" w:cs="Times New Roman"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How can COVID-19 Change Geopolitics and Economy? 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JGS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8D0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. 11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318D0">
        <w:rPr>
          <w:rFonts w:ascii="Times New Roman" w:hAnsi="Times New Roman" w:cs="Times New Roman"/>
          <w:sz w:val="28"/>
          <w:szCs w:val="28"/>
        </w:rPr>
        <w:t xml:space="preserve">. 2,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A318D0">
        <w:rPr>
          <w:rFonts w:ascii="Times New Roman" w:hAnsi="Times New Roman" w:cs="Times New Roman"/>
          <w:sz w:val="28"/>
          <w:szCs w:val="28"/>
        </w:rPr>
        <w:t xml:space="preserve"> 2020, 119–132.</w:t>
      </w:r>
    </w:p>
    <w:p w:rsidR="00C55DF2" w:rsidRPr="00A318D0" w:rsidRDefault="003F4230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w:history="1">
        <w:r w:rsidR="00C55DF2" w:rsidRPr="00A318D0">
          <w:rPr>
            <w:rFonts w:ascii="Times New Roman" w:hAnsi="Times New Roman" w:cs="Times New Roman"/>
            <w:i/>
            <w:sz w:val="28"/>
            <w:szCs w:val="28"/>
          </w:rPr>
          <w:t xml:space="preserve">Коротаев А. В., </w:t>
        </w:r>
        <w:proofErr w:type="spellStart"/>
        <w:r w:rsidR="00C55DF2" w:rsidRPr="00A318D0">
          <w:rPr>
            <w:rFonts w:ascii="Times New Roman" w:hAnsi="Times New Roman" w:cs="Times New Roman"/>
            <w:i/>
            <w:sz w:val="28"/>
            <w:szCs w:val="28"/>
          </w:rPr>
          <w:t>Сойер</w:t>
        </w:r>
        <w:proofErr w:type="spellEnd"/>
        <w:r w:rsidR="00C55DF2" w:rsidRPr="00A318D0">
          <w:rPr>
            <w:rFonts w:ascii="Times New Roman" w:hAnsi="Times New Roman" w:cs="Times New Roman"/>
            <w:i/>
            <w:sz w:val="28"/>
            <w:szCs w:val="28"/>
          </w:rPr>
          <w:t xml:space="preserve"> П. С., Гринин Л. Е., Романов Д. М., Шишкина А. Р.</w:t>
        </w:r>
        <w:r w:rsidR="00C55DF2" w:rsidRPr="00A318D0">
          <w:rPr>
            <w:rFonts w:ascii="Times New Roman" w:hAnsi="Times New Roman" w:cs="Times New Roman"/>
            <w:sz w:val="28"/>
            <w:szCs w:val="28"/>
          </w:rPr>
          <w:t xml:space="preserve"> Социально-экономическое развитие и антиправительственные протесты в свете новых результатов количественного анализа глобальных баз данных // Социологический журнал.</w:t>
        </w:r>
        <w:r w:rsidR="00C55DF2"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C55DF2" w:rsidRPr="00A318D0">
        <w:rPr>
          <w:rFonts w:ascii="Times New Roman" w:hAnsi="Times New Roman" w:cs="Times New Roman"/>
          <w:sz w:val="28"/>
          <w:szCs w:val="28"/>
        </w:rPr>
        <w:t>2020. Т. 26. № 4. С. 25-41</w:t>
      </w:r>
    </w:p>
    <w:p w:rsidR="00C55DF2" w:rsidRPr="00A318D0" w:rsidRDefault="00C55DF2" w:rsidP="0051696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Гринин Леонид Ефимович, Гринин Антон Леонидович.</w:t>
      </w:r>
      <w:r w:rsidRPr="00A318D0">
        <w:rPr>
          <w:rFonts w:ascii="Times New Roman" w:hAnsi="Times New Roman" w:cs="Times New Roman"/>
          <w:sz w:val="28"/>
          <w:szCs w:val="28"/>
        </w:rPr>
        <w:t xml:space="preserve"> XXI столетие глобальные тенденции и возможные сценарии // возможные сценарии будущего России и мира: междисциплинарный дискурс. Сборник научных трудов участников XI Международной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Кондратьевской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конференции. Под редакцией В.М. Бондаренко. 2020. Издательство: Межрегиональная общественная организация содействия изучению, пропаганде научного наследия Н.Д. Кондратьева (Москва)</w:t>
      </w:r>
    </w:p>
    <w:p w:rsidR="00C55DF2" w:rsidRPr="00A318D0" w:rsidRDefault="00C55DF2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Гринин Л.Е.</w:t>
      </w:r>
      <w:r w:rsidRPr="00A318D0">
        <w:rPr>
          <w:rFonts w:ascii="Times New Roman" w:hAnsi="Times New Roman" w:cs="Times New Roman"/>
          <w:sz w:val="28"/>
          <w:szCs w:val="28"/>
        </w:rPr>
        <w:t xml:space="preserve"> Пандемия, геополитика и рецессия. Историческая психология и социология истории</w:t>
      </w:r>
      <w:r w:rsidRPr="00A31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>2, 2020: 5–21.</w:t>
      </w:r>
    </w:p>
    <w:p w:rsidR="00C55DF2" w:rsidRPr="00A318D0" w:rsidRDefault="00C55DF2" w:rsidP="0051696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Leonid Grinin Kondratieff Waves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, Technological Modes, and the Theory of Production Revolutions.</w:t>
      </w:r>
      <w:proofErr w:type="gramEnd"/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History &amp; Mathematics: Investigating Past and Future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. Yearbook / Edited by Leonid Grinin, Andrey Korotayev. – Volgograd: ‘</w:t>
      </w:r>
      <w:proofErr w:type="spellStart"/>
      <w:r w:rsidRPr="00A318D0">
        <w:rPr>
          <w:rFonts w:ascii="Times New Roman" w:hAnsi="Times New Roman" w:cs="Times New Roman"/>
          <w:sz w:val="28"/>
          <w:szCs w:val="28"/>
          <w:lang w:val="en-US"/>
        </w:rPr>
        <w:t>Uchitel</w:t>
      </w:r>
      <w:proofErr w:type="spellEnd"/>
      <w:r w:rsidRPr="00A318D0">
        <w:rPr>
          <w:rFonts w:ascii="Times New Roman" w:hAnsi="Times New Roman" w:cs="Times New Roman"/>
          <w:sz w:val="28"/>
          <w:szCs w:val="28"/>
          <w:lang w:val="en-US"/>
        </w:rPr>
        <w:t>’ Publishing House, 2020, Pp. 30–79.</w:t>
      </w:r>
    </w:p>
    <w:p w:rsidR="002F0DB9" w:rsidRPr="00A318D0" w:rsidRDefault="002F0DB9" w:rsidP="0051696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 xml:space="preserve">Королёв А.Д. </w:t>
      </w:r>
      <w:r w:rsidRPr="00A318D0">
        <w:rPr>
          <w:rFonts w:ascii="Times New Roman" w:hAnsi="Times New Roman" w:cs="Times New Roman"/>
          <w:iCs/>
          <w:sz w:val="28"/>
          <w:szCs w:val="28"/>
        </w:rPr>
        <w:t xml:space="preserve">Человек </w:t>
      </w:r>
      <w:r w:rsidRPr="00A318D0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A318D0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Pr="00A318D0">
        <w:rPr>
          <w:rFonts w:ascii="Times New Roman" w:hAnsi="Times New Roman" w:cs="Times New Roman"/>
          <w:iCs/>
          <w:sz w:val="28"/>
          <w:szCs w:val="28"/>
        </w:rPr>
        <w:t>века</w:t>
      </w:r>
      <w:proofErr w:type="gramEnd"/>
      <w:r w:rsidRPr="00A318D0">
        <w:rPr>
          <w:rFonts w:ascii="Times New Roman" w:hAnsi="Times New Roman" w:cs="Times New Roman"/>
          <w:iCs/>
          <w:sz w:val="28"/>
          <w:szCs w:val="28"/>
        </w:rPr>
        <w:t xml:space="preserve">: каким он должен быть </w:t>
      </w:r>
      <w:r w:rsidRPr="00A318D0">
        <w:rPr>
          <w:rFonts w:ascii="Times New Roman" w:hAnsi="Times New Roman" w:cs="Times New Roman"/>
          <w:i/>
          <w:sz w:val="28"/>
          <w:szCs w:val="28"/>
        </w:rPr>
        <w:t xml:space="preserve">// </w:t>
      </w:r>
      <w:r w:rsidRPr="00A318D0">
        <w:rPr>
          <w:rFonts w:ascii="Times New Roman" w:hAnsi="Times New Roman" w:cs="Times New Roman"/>
          <w:sz w:val="28"/>
          <w:szCs w:val="28"/>
        </w:rPr>
        <w:t xml:space="preserve">Глобалистика-2020: </w:t>
      </w:r>
      <w:r w:rsidRPr="00A318D0">
        <w:rPr>
          <w:rFonts w:ascii="Times New Roman" w:hAnsi="Times New Roman" w:cs="Times New Roman"/>
          <w:sz w:val="28"/>
          <w:szCs w:val="28"/>
        </w:rPr>
        <w:lastRenderedPageBreak/>
        <w:t>Глобальные проблемы и будущее человечества. Электр</w:t>
      </w:r>
      <w:proofErr w:type="gramStart"/>
      <w:r w:rsidRPr="00A3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8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 xml:space="preserve">б. тезисов участников VI Международного научного конгресса, МГУ имени М.В. Ломоносова, 18-22 мая 2020 г. / под ред. И.В. Ильина. М.: ФГП МГУ им. М.В. Ломоносова, 2020. 760 с. Книга расположена на сайте </w:t>
      </w:r>
      <w:hyperlink r:id="rId27" w:tgtFrame="_blank" w:history="1">
        <w:r w:rsidRPr="00A318D0">
          <w:rPr>
            <w:rFonts w:ascii="Times New Roman" w:hAnsi="Times New Roman" w:cs="Times New Roman"/>
            <w:sz w:val="28"/>
            <w:szCs w:val="28"/>
          </w:rPr>
          <w:t>https://www.globalistika.ru/2020</w:t>
        </w:r>
      </w:hyperlink>
      <w:r w:rsidRPr="00A318D0">
        <w:rPr>
          <w:rFonts w:ascii="Times New Roman" w:hAnsi="Times New Roman" w:cs="Times New Roman"/>
          <w:sz w:val="28"/>
          <w:szCs w:val="28"/>
        </w:rPr>
        <w:t xml:space="preserve"> в разделе «Дайджест (1-</w:t>
      </w:r>
      <w:r w:rsidRPr="00A318D0">
        <w:rPr>
          <w:rFonts w:ascii="Times New Roman" w:hAnsi="Times New Roman" w:cs="Times New Roman"/>
          <w:iCs/>
          <w:sz w:val="28"/>
          <w:szCs w:val="28"/>
        </w:rPr>
        <w:t>я сессия)» на с. 702-704.</w:t>
      </w:r>
    </w:p>
    <w:p w:rsidR="002F0DB9" w:rsidRPr="00A318D0" w:rsidRDefault="002F0DB9" w:rsidP="0051696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 xml:space="preserve">Королёв А.Д. </w:t>
      </w:r>
      <w:r w:rsidRPr="00A318D0">
        <w:rPr>
          <w:rFonts w:ascii="Times New Roman" w:hAnsi="Times New Roman" w:cs="Times New Roman"/>
          <w:iCs/>
          <w:sz w:val="28"/>
          <w:szCs w:val="28"/>
        </w:rPr>
        <w:t xml:space="preserve">Целеполагание и новый мировой порядок </w:t>
      </w:r>
      <w:r w:rsidRPr="00A318D0">
        <w:rPr>
          <w:rFonts w:ascii="Times New Roman" w:hAnsi="Times New Roman" w:cs="Times New Roman"/>
          <w:i/>
          <w:sz w:val="28"/>
          <w:szCs w:val="28"/>
        </w:rPr>
        <w:t xml:space="preserve">// </w:t>
      </w:r>
      <w:r w:rsidRPr="00A318D0">
        <w:rPr>
          <w:rFonts w:ascii="Times New Roman" w:hAnsi="Times New Roman" w:cs="Times New Roman"/>
          <w:iCs/>
          <w:sz w:val="28"/>
          <w:szCs w:val="28"/>
        </w:rPr>
        <w:t>Человек в современном мире: кризис и глобализация: Международная междисциплинарная коллективная монография</w:t>
      </w:r>
      <w:proofErr w:type="gramStart"/>
      <w:r w:rsidRPr="00A318D0">
        <w:rPr>
          <w:rFonts w:ascii="Times New Roman" w:hAnsi="Times New Roman" w:cs="Times New Roman"/>
          <w:iCs/>
          <w:sz w:val="28"/>
          <w:szCs w:val="28"/>
        </w:rPr>
        <w:t xml:space="preserve"> / С</w:t>
      </w:r>
      <w:proofErr w:type="gramEnd"/>
      <w:r w:rsidRPr="00A318D0">
        <w:rPr>
          <w:rFonts w:ascii="Times New Roman" w:hAnsi="Times New Roman" w:cs="Times New Roman"/>
          <w:iCs/>
          <w:sz w:val="28"/>
          <w:szCs w:val="28"/>
        </w:rPr>
        <w:t>ост., ред. М. </w:t>
      </w:r>
      <w:proofErr w:type="spellStart"/>
      <w:r w:rsidRPr="00A318D0">
        <w:rPr>
          <w:rFonts w:ascii="Times New Roman" w:hAnsi="Times New Roman" w:cs="Times New Roman"/>
          <w:iCs/>
          <w:sz w:val="28"/>
          <w:szCs w:val="28"/>
        </w:rPr>
        <w:t>le</w:t>
      </w:r>
      <w:proofErr w:type="spellEnd"/>
      <w:r w:rsidRPr="00A318D0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A318D0">
        <w:rPr>
          <w:rFonts w:ascii="Times New Roman" w:hAnsi="Times New Roman" w:cs="Times New Roman"/>
          <w:iCs/>
          <w:sz w:val="28"/>
          <w:szCs w:val="28"/>
        </w:rPr>
        <w:t>Chanceaux</w:t>
      </w:r>
      <w:proofErr w:type="spellEnd"/>
      <w:r w:rsidRPr="00A318D0">
        <w:rPr>
          <w:rFonts w:ascii="Times New Roman" w:hAnsi="Times New Roman" w:cs="Times New Roman"/>
          <w:iCs/>
          <w:sz w:val="28"/>
          <w:szCs w:val="28"/>
        </w:rPr>
        <w:t>, И.Э. Соколовская. Ницца – Сицилия - Москва: Энциклопедист-Максимум, 2020. С. 38-44. 696 с. ISBN 978-5-6043802-4-6.</w:t>
      </w:r>
    </w:p>
    <w:p w:rsidR="002F0DB9" w:rsidRPr="00A318D0" w:rsidRDefault="002F0DB9" w:rsidP="0051696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Королёв А.Д.</w:t>
      </w:r>
      <w:r w:rsidRPr="00A318D0">
        <w:rPr>
          <w:rFonts w:ascii="Times New Roman" w:hAnsi="Times New Roman" w:cs="Times New Roman"/>
          <w:iCs/>
          <w:sz w:val="28"/>
          <w:szCs w:val="28"/>
        </w:rPr>
        <w:t xml:space="preserve"> Кино как шаг на пути к виртуальному пространству // VII Международная научно-практическая конференция «Инновационные технологии в кинематографе и образовании», Москва, 29–30 октября 2020 г.: Материалы и доклады / под общей редакцией О.Н. </w:t>
      </w:r>
      <w:proofErr w:type="spellStart"/>
      <w:r w:rsidRPr="00A318D0">
        <w:rPr>
          <w:rFonts w:ascii="Times New Roman" w:hAnsi="Times New Roman" w:cs="Times New Roman"/>
          <w:iCs/>
          <w:sz w:val="28"/>
          <w:szCs w:val="28"/>
        </w:rPr>
        <w:t>Раева</w:t>
      </w:r>
      <w:proofErr w:type="spellEnd"/>
      <w:r w:rsidRPr="00A318D0">
        <w:rPr>
          <w:rFonts w:ascii="Times New Roman" w:hAnsi="Times New Roman" w:cs="Times New Roman"/>
          <w:iCs/>
          <w:sz w:val="28"/>
          <w:szCs w:val="28"/>
        </w:rPr>
        <w:t>. — М.: ИПП «КУНА», 2020. — С. 22-27. 299 с. ISBN 978-5-98547-136-6.</w:t>
      </w:r>
    </w:p>
    <w:p w:rsidR="002F0DB9" w:rsidRPr="00A318D0" w:rsidRDefault="002F0DB9" w:rsidP="0051696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 xml:space="preserve">Королёв А.Д. </w:t>
      </w:r>
      <w:r w:rsidRPr="00A318D0">
        <w:rPr>
          <w:rFonts w:ascii="Times New Roman" w:hAnsi="Times New Roman" w:cs="Times New Roman"/>
          <w:iCs/>
          <w:sz w:val="28"/>
          <w:szCs w:val="28"/>
        </w:rPr>
        <w:t xml:space="preserve">Как измерить виртуальное пространство? </w:t>
      </w:r>
      <w:r w:rsidRPr="00A318D0">
        <w:rPr>
          <w:rFonts w:ascii="Times New Roman" w:hAnsi="Times New Roman" w:cs="Times New Roman"/>
          <w:i/>
          <w:sz w:val="28"/>
          <w:szCs w:val="28"/>
        </w:rPr>
        <w:t xml:space="preserve">// </w:t>
      </w:r>
      <w:r w:rsidRPr="00A318D0">
        <w:rPr>
          <w:rFonts w:ascii="Times New Roman" w:hAnsi="Times New Roman" w:cs="Times New Roman"/>
          <w:iCs/>
          <w:sz w:val="28"/>
          <w:szCs w:val="28"/>
        </w:rPr>
        <w:t xml:space="preserve">Философия в </w:t>
      </w:r>
      <w:proofErr w:type="spellStart"/>
      <w:r w:rsidRPr="00A318D0">
        <w:rPr>
          <w:rFonts w:ascii="Times New Roman" w:hAnsi="Times New Roman" w:cs="Times New Roman"/>
          <w:iCs/>
          <w:sz w:val="28"/>
          <w:szCs w:val="28"/>
        </w:rPr>
        <w:t>полицентричном</w:t>
      </w:r>
      <w:proofErr w:type="spellEnd"/>
      <w:r w:rsidRPr="00A318D0">
        <w:rPr>
          <w:rFonts w:ascii="Times New Roman" w:hAnsi="Times New Roman" w:cs="Times New Roman"/>
          <w:iCs/>
          <w:sz w:val="28"/>
          <w:szCs w:val="28"/>
        </w:rPr>
        <w:t xml:space="preserve"> мире: Материалы и доклады </w:t>
      </w:r>
      <w:r w:rsidRPr="00A318D0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A318D0">
        <w:rPr>
          <w:rFonts w:ascii="Times New Roman" w:hAnsi="Times New Roman" w:cs="Times New Roman"/>
          <w:iCs/>
          <w:sz w:val="28"/>
          <w:szCs w:val="28"/>
        </w:rPr>
        <w:t> Российского философского конгресса, часть </w:t>
      </w:r>
      <w:r w:rsidRPr="00A318D0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A318D0">
        <w:rPr>
          <w:rFonts w:ascii="Times New Roman" w:hAnsi="Times New Roman" w:cs="Times New Roman"/>
          <w:iCs/>
          <w:sz w:val="28"/>
          <w:szCs w:val="28"/>
        </w:rPr>
        <w:t xml:space="preserve"> (Москва, 26-30 мая 2021 г.). 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М.: </w:t>
      </w:r>
      <w:r w:rsidRPr="00A318D0">
        <w:rPr>
          <w:rFonts w:ascii="Times New Roman" w:hAnsi="Times New Roman" w:cs="Times New Roman"/>
          <w:sz w:val="28"/>
          <w:szCs w:val="28"/>
        </w:rPr>
        <w:t>МГУ имени М.В. Ломоносова, 2020.</w:t>
      </w:r>
    </w:p>
    <w:p w:rsidR="002F0DB9" w:rsidRPr="00A318D0" w:rsidRDefault="002F0DB9" w:rsidP="0051696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Стычинский М.С.</w:t>
      </w:r>
      <w:r w:rsidRPr="00A318D0">
        <w:rPr>
          <w:rFonts w:ascii="Times New Roman" w:hAnsi="Times New Roman" w:cs="Times New Roman"/>
          <w:sz w:val="28"/>
          <w:szCs w:val="28"/>
        </w:rPr>
        <w:t xml:space="preserve"> Кризис идентичности: механизмы забвения и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мемориализации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в условиях глобализации // Вопросы философии. 2020 № 7. С. 35 ‒ 39.</w:t>
      </w:r>
    </w:p>
    <w:p w:rsidR="002F0DB9" w:rsidRPr="00A318D0" w:rsidRDefault="002F0DB9" w:rsidP="0051696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Стычинский М.С.</w:t>
      </w:r>
      <w:r w:rsidRPr="00A318D0">
        <w:rPr>
          <w:rFonts w:ascii="Times New Roman" w:hAnsi="Times New Roman" w:cs="Times New Roman"/>
          <w:sz w:val="28"/>
          <w:szCs w:val="28"/>
        </w:rPr>
        <w:t xml:space="preserve"> Проблема исторической памяти в политико-культурном измерении современной России: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глокальные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тенденции // Электронный научно-образовательный журнал «История». 2020 T. 11 Выпуск 9 (95) [Электронный ресурс]. Доступ для зарегистрированных пользователей. URL: https://history.jes.su/s207987840012225-6-1/ (дата обращения: 06.11.2020). DOI: 10.18254/S207987840012225-6.</w:t>
      </w:r>
    </w:p>
    <w:p w:rsidR="002F0DB9" w:rsidRPr="00A318D0" w:rsidRDefault="002F0DB9" w:rsidP="0051696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Стычинский М.С.</w:t>
      </w:r>
      <w:r w:rsidRPr="00A318D0">
        <w:rPr>
          <w:rFonts w:ascii="Times New Roman" w:hAnsi="Times New Roman" w:cs="Times New Roman"/>
          <w:sz w:val="28"/>
          <w:szCs w:val="28"/>
        </w:rPr>
        <w:t xml:space="preserve"> Роль религии в процессе формирования коллективной памяти // Вестник Воронежского государственного университета. Серия: Философия. 2020 № 4. С. 65 – 74.</w:t>
      </w:r>
    </w:p>
    <w:p w:rsidR="002F0DB9" w:rsidRPr="00A318D0" w:rsidRDefault="002F0DB9" w:rsidP="00516966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Стычинский М.С.</w:t>
      </w: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память в условиях глобализации: религиозные аспекты // сборник статей по итогам VI Международного научного конгресса «Глобалистика-2020: «Глобальные проблемы и будущее человечества». 2020. С. 444 </w:t>
      </w:r>
      <w:r w:rsidRPr="00A318D0">
        <w:rPr>
          <w:rFonts w:ascii="Times New Roman" w:hAnsi="Times New Roman" w:cs="Times New Roman"/>
          <w:sz w:val="28"/>
          <w:szCs w:val="28"/>
        </w:rPr>
        <w:t xml:space="preserve">– </w:t>
      </w: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>450.</w:t>
      </w:r>
    </w:p>
    <w:p w:rsidR="002F0DB9" w:rsidRPr="00A318D0" w:rsidRDefault="002F0DB9" w:rsidP="0051696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Стычинский М.С.</w:t>
      </w:r>
      <w:r w:rsidRPr="00A318D0">
        <w:rPr>
          <w:rFonts w:ascii="Times New Roman" w:hAnsi="Times New Roman" w:cs="Times New Roman"/>
          <w:sz w:val="28"/>
          <w:szCs w:val="28"/>
        </w:rPr>
        <w:t xml:space="preserve"> Роль коллективной памяти в процессе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реидентификации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глокальном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измерении // сборник тезисов по итогам VIII Российского философского конгресса «ФИЛОСОФИЯ В ПОЛИЦЕНТРИЧНОМ МИРЕ». 2020. С. 957 – 961.</w:t>
      </w:r>
    </w:p>
    <w:p w:rsidR="002F0DB9" w:rsidRPr="00BF7936" w:rsidRDefault="002F0DB9" w:rsidP="00516966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lastRenderedPageBreak/>
        <w:t>Стычинский М.С</w:t>
      </w:r>
      <w:r w:rsidRPr="00A318D0">
        <w:rPr>
          <w:rFonts w:ascii="Times New Roman" w:hAnsi="Times New Roman" w:cs="Times New Roman"/>
          <w:sz w:val="28"/>
          <w:szCs w:val="28"/>
        </w:rPr>
        <w:t xml:space="preserve">. Трансформация ценностных оснований культуры в информационном обществе // сборник материалов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18D0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«Гуманитарное знание и духовная безопасность» (</w:t>
      </w:r>
      <w:proofErr w:type="gramStart"/>
      <w:r w:rsidRPr="00A318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 xml:space="preserve">. Грозный). 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A318D0">
        <w:rPr>
          <w:rFonts w:ascii="Times New Roman" w:hAnsi="Times New Roman" w:cs="Times New Roman"/>
          <w:sz w:val="28"/>
          <w:szCs w:val="28"/>
        </w:rPr>
        <w:t>С</w:t>
      </w:r>
      <w:r w:rsidRPr="00BF7936">
        <w:rPr>
          <w:rFonts w:ascii="Times New Roman" w:hAnsi="Times New Roman" w:cs="Times New Roman"/>
          <w:sz w:val="28"/>
          <w:szCs w:val="28"/>
          <w:lang w:val="en-US"/>
        </w:rPr>
        <w:t>. 337 – 343.</w:t>
      </w:r>
    </w:p>
    <w:p w:rsidR="008A1E07" w:rsidRPr="007715EF" w:rsidRDefault="008A1E07" w:rsidP="00516966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00368" w:rsidRPr="007715EF" w:rsidRDefault="00B00368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5"/>
          <w:b/>
          <w:sz w:val="28"/>
          <w:szCs w:val="28"/>
          <w:lang w:val="en-US"/>
        </w:rPr>
      </w:pPr>
      <w:r w:rsidRPr="00A318D0">
        <w:rPr>
          <w:rStyle w:val="a5"/>
          <w:b/>
          <w:sz w:val="28"/>
          <w:szCs w:val="28"/>
        </w:rPr>
        <w:t>Конгрессы</w:t>
      </w:r>
      <w:r w:rsidRPr="00A318D0">
        <w:rPr>
          <w:rStyle w:val="a5"/>
          <w:b/>
          <w:sz w:val="28"/>
          <w:szCs w:val="28"/>
          <w:lang w:val="en-US"/>
        </w:rPr>
        <w:t xml:space="preserve">, </w:t>
      </w:r>
      <w:r w:rsidRPr="00A318D0">
        <w:rPr>
          <w:rStyle w:val="a5"/>
          <w:b/>
          <w:sz w:val="28"/>
          <w:szCs w:val="28"/>
        </w:rPr>
        <w:t>конференции</w:t>
      </w:r>
      <w:r w:rsidRPr="00A318D0">
        <w:rPr>
          <w:rStyle w:val="a5"/>
          <w:b/>
          <w:sz w:val="28"/>
          <w:szCs w:val="28"/>
          <w:lang w:val="en-US"/>
        </w:rPr>
        <w:t>:</w:t>
      </w:r>
    </w:p>
    <w:p w:rsidR="008A1E07" w:rsidRPr="007715EF" w:rsidRDefault="008A1E07" w:rsidP="0051696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5"/>
          <w:b/>
          <w:sz w:val="28"/>
          <w:szCs w:val="28"/>
          <w:lang w:val="en-US"/>
        </w:rPr>
      </w:pPr>
    </w:p>
    <w:p w:rsidR="00C1776B" w:rsidRPr="00A318D0" w:rsidRDefault="00C1776B" w:rsidP="0051696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Ioseliani Aza D.,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Human and Global Virtual Reality «</w:t>
      </w:r>
      <w:r w:rsidRPr="00A318D0">
        <w:rPr>
          <w:rFonts w:ascii="Times New Roman" w:hAnsi="Times New Roman" w:cs="Times New Roman"/>
          <w:bCs/>
          <w:sz w:val="28"/>
          <w:szCs w:val="28"/>
          <w:lang w:val="en-US"/>
        </w:rPr>
        <w:t>Scientific research of the SCO countries: synergy and integration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E23179" w:rsidRPr="00A318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International Scientific Conference. </w:t>
      </w:r>
      <w:r w:rsidR="00E23179" w:rsidRPr="00A318D0">
        <w:rPr>
          <w:rFonts w:ascii="Times New Roman" w:hAnsi="Times New Roman" w:cs="Times New Roman"/>
          <w:bCs/>
          <w:sz w:val="28"/>
          <w:szCs w:val="28"/>
        </w:rPr>
        <w:t>Пекин</w:t>
      </w:r>
      <w:r w:rsidR="00E23179" w:rsidRPr="00A318D0">
        <w:rPr>
          <w:rFonts w:ascii="Times New Roman" w:hAnsi="Times New Roman" w:cs="Times New Roman"/>
          <w:bCs/>
          <w:sz w:val="28"/>
          <w:szCs w:val="28"/>
          <w:lang w:val="en-US"/>
        </w:rPr>
        <w:t>. 8.11. 2020</w:t>
      </w:r>
    </w:p>
    <w:p w:rsidR="00E23179" w:rsidRPr="00BF7936" w:rsidRDefault="00C1776B" w:rsidP="0051696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  <w:lang w:val="en-US"/>
        </w:rPr>
        <w:t>Ioseliani Aza D.,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 Modern Technogenic World and Ecology: Philosophical Discourse. </w:t>
      </w:r>
      <w:proofErr w:type="gramStart"/>
      <w:r w:rsidR="00E23179" w:rsidRPr="00A318D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23179" w:rsidRPr="00A318D0">
        <w:rPr>
          <w:rFonts w:ascii="Times New Roman" w:hAnsi="Times New Roman" w:cs="Times New Roman"/>
          <w:bCs/>
          <w:sz w:val="28"/>
          <w:szCs w:val="28"/>
          <w:lang w:val="en-US"/>
        </w:rPr>
        <w:t>Scientific research of the SCO countries: synergy and integration</w:t>
      </w:r>
      <w:r w:rsidR="00E23179" w:rsidRPr="00A318D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E23179" w:rsidRPr="00A318D0">
        <w:rPr>
          <w:rFonts w:ascii="Times New Roman" w:hAnsi="Times New Roman" w:cs="Times New Roman"/>
          <w:bCs/>
          <w:sz w:val="28"/>
          <w:szCs w:val="28"/>
          <w:lang w:val="en-US"/>
        </w:rPr>
        <w:t>International Scientific Conference.</w:t>
      </w:r>
      <w:proofErr w:type="gramEnd"/>
      <w:r w:rsidR="00E23179" w:rsidRPr="00A318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23179" w:rsidRPr="00A318D0">
        <w:rPr>
          <w:rFonts w:ascii="Times New Roman" w:hAnsi="Times New Roman" w:cs="Times New Roman"/>
          <w:bCs/>
          <w:sz w:val="28"/>
          <w:szCs w:val="28"/>
        </w:rPr>
        <w:t>Пекин</w:t>
      </w:r>
      <w:r w:rsidR="00E23179" w:rsidRPr="00BF79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3179" w:rsidRPr="00A318D0">
        <w:rPr>
          <w:rFonts w:ascii="Times New Roman" w:hAnsi="Times New Roman" w:cs="Times New Roman"/>
          <w:bCs/>
          <w:sz w:val="28"/>
          <w:szCs w:val="28"/>
        </w:rPr>
        <w:t>30</w:t>
      </w:r>
      <w:r w:rsidR="00E23179" w:rsidRPr="00BF7936">
        <w:rPr>
          <w:rFonts w:ascii="Times New Roman" w:hAnsi="Times New Roman" w:cs="Times New Roman"/>
          <w:bCs/>
          <w:sz w:val="28"/>
          <w:szCs w:val="28"/>
        </w:rPr>
        <w:t>.1</w:t>
      </w:r>
      <w:r w:rsidR="00E23179" w:rsidRPr="00A318D0">
        <w:rPr>
          <w:rFonts w:ascii="Times New Roman" w:hAnsi="Times New Roman" w:cs="Times New Roman"/>
          <w:bCs/>
          <w:sz w:val="28"/>
          <w:szCs w:val="28"/>
        </w:rPr>
        <w:t>2</w:t>
      </w:r>
      <w:r w:rsidR="00E23179" w:rsidRPr="00BF7936">
        <w:rPr>
          <w:rFonts w:ascii="Times New Roman" w:hAnsi="Times New Roman" w:cs="Times New Roman"/>
          <w:bCs/>
          <w:sz w:val="28"/>
          <w:szCs w:val="28"/>
        </w:rPr>
        <w:t>. 2020</w:t>
      </w:r>
    </w:p>
    <w:p w:rsidR="00E23179" w:rsidRPr="00A318D0" w:rsidRDefault="00E23179" w:rsidP="0051696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18D0">
        <w:rPr>
          <w:rFonts w:ascii="Times New Roman" w:eastAsia="Times New Roman" w:hAnsi="Times New Roman" w:cs="Times New Roman"/>
          <w:bCs/>
          <w:i/>
          <w:sz w:val="28"/>
          <w:szCs w:val="28"/>
        </w:rPr>
        <w:t>Иоселиани А.Д.,</w:t>
      </w:r>
      <w:r w:rsidRPr="00A318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18D0">
        <w:rPr>
          <w:rFonts w:ascii="Times New Roman" w:eastAsia="Times New Roman" w:hAnsi="Times New Roman" w:cs="Times New Roman"/>
          <w:sz w:val="28"/>
          <w:szCs w:val="28"/>
        </w:rPr>
        <w:t>«Проблемы преподавания гуманитарных наук в инновационной образовательной среде». Международная научная конференция. Москва, Финуниверситет. 3.12.2020</w:t>
      </w:r>
    </w:p>
    <w:p w:rsidR="00C1776B" w:rsidRPr="00A318D0" w:rsidRDefault="008A5A8A" w:rsidP="00516966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Махаматов Т.М.</w:t>
      </w:r>
      <w:r w:rsidRPr="00A318D0">
        <w:rPr>
          <w:rFonts w:ascii="Times New Roman" w:hAnsi="Times New Roman" w:cs="Times New Roman"/>
          <w:sz w:val="28"/>
          <w:szCs w:val="28"/>
        </w:rPr>
        <w:t xml:space="preserve"> Объективно-исторические основания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неоглобализациию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/Секция 6. «</w:t>
      </w:r>
      <w:proofErr w:type="gramStart"/>
      <w:r w:rsidRPr="00A318D0">
        <w:rPr>
          <w:rFonts w:ascii="Times New Roman" w:hAnsi="Times New Roman" w:cs="Times New Roman"/>
          <w:sz w:val="28"/>
          <w:szCs w:val="28"/>
        </w:rPr>
        <w:t>Теоретическая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 xml:space="preserve"> глобалистика» Конгресс «Глобалистика-2020»/ 20 мая. Москва, МГУ</w:t>
      </w:r>
      <w:r w:rsidRPr="00A318D0">
        <w:rPr>
          <w:rFonts w:ascii="Times New Roman" w:hAnsi="Times New Roman" w:cs="Times New Roman"/>
          <w:sz w:val="28"/>
          <w:szCs w:val="28"/>
        </w:rPr>
        <w:br/>
      </w:r>
      <w:r w:rsidRPr="00A318D0">
        <w:rPr>
          <w:rFonts w:ascii="Times New Roman" w:hAnsi="Times New Roman" w:cs="Times New Roman"/>
          <w:i/>
          <w:sz w:val="28"/>
          <w:szCs w:val="28"/>
        </w:rPr>
        <w:t>Махаматов Т.М.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r w:rsidR="00A318D0">
        <w:rPr>
          <w:rFonts w:ascii="Times New Roman" w:hAnsi="Times New Roman" w:cs="Times New Roman"/>
          <w:sz w:val="28"/>
          <w:szCs w:val="28"/>
        </w:rPr>
        <w:t>П</w:t>
      </w:r>
      <w:r w:rsidR="00A318D0" w:rsidRPr="00A318D0">
        <w:rPr>
          <w:rFonts w:ascii="Times New Roman" w:hAnsi="Times New Roman" w:cs="Times New Roman"/>
          <w:sz w:val="28"/>
          <w:szCs w:val="28"/>
        </w:rPr>
        <w:t xml:space="preserve">роблемы идентичности, толерантности в контексте глобальной миграции </w:t>
      </w:r>
      <w:r w:rsidRPr="00A318D0">
        <w:rPr>
          <w:rFonts w:ascii="Times New Roman" w:hAnsi="Times New Roman" w:cs="Times New Roman"/>
          <w:sz w:val="28"/>
          <w:szCs w:val="28"/>
        </w:rPr>
        <w:t xml:space="preserve">/Социальные риски в современном обществе: материалы Всероссийской научно-практической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с международным участием «Социальные риски в современном обществе», г. Мурманск, 3-4 декабря 2020 г</w:t>
      </w:r>
    </w:p>
    <w:p w:rsidR="00C55DF2" w:rsidRPr="00A318D0" w:rsidRDefault="00C55DF2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 xml:space="preserve">Дергачева Е.А. </w:t>
      </w:r>
      <w:r w:rsidRPr="00A318D0">
        <w:rPr>
          <w:rFonts w:ascii="Times New Roman" w:hAnsi="Times New Roman" w:cs="Times New Roman"/>
          <w:sz w:val="28"/>
          <w:szCs w:val="28"/>
        </w:rPr>
        <w:t xml:space="preserve">Круглый стол «Проблемы современного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антропосоциального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познания»,  посвященный деятельности Междисциплинарной научно-философской школы исследований социально-техногенного развития мира, Брянского отделения Российского философского общества и изданиям сборников научных статей «Проблемы современного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антропосоциального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познания» (с 2003 г., 17 выпусков)</w:t>
      </w:r>
      <w:proofErr w:type="gramStart"/>
      <w:r w:rsidRPr="00A3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8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 xml:space="preserve">. Брянск,  Брянская областная научная библиотека им. Ф.И.Тютчева 08.02.2020 </w:t>
      </w:r>
      <w:r w:rsidRPr="00A318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" w:tgtFrame="_blank" w:history="1">
        <w:r w:rsidRPr="00A318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https://rfo1971.ru/bryanskoe-otdelenie/</w:t>
        </w:r>
      </w:hyperlink>
      <w:r w:rsidRPr="00A318D0">
        <w:rPr>
          <w:rFonts w:ascii="Times New Roman" w:hAnsi="Times New Roman" w:cs="Times New Roman"/>
          <w:sz w:val="28"/>
          <w:szCs w:val="28"/>
        </w:rPr>
        <w:t xml:space="preserve"> (сайт РФО)</w:t>
      </w:r>
    </w:p>
    <w:p w:rsidR="002F0DB9" w:rsidRPr="00A318D0" w:rsidRDefault="002F0DB9" w:rsidP="0051696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Гринин Леонид Ефимович, Гринин Антон Леонидович.</w:t>
      </w:r>
      <w:r w:rsidRPr="00A318D0">
        <w:rPr>
          <w:rFonts w:ascii="Times New Roman" w:hAnsi="Times New Roman" w:cs="Times New Roman"/>
          <w:sz w:val="28"/>
          <w:szCs w:val="28"/>
        </w:rPr>
        <w:t xml:space="preserve"> XXI столетие глобальные тенденции и возможные сценарии // XI Международная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Кондратьевская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конференция «Возможные сценарии будущего России и мира: междисциплинарный дискурс», 20 октября 2020 г.</w:t>
      </w:r>
    </w:p>
    <w:p w:rsidR="002F0DB9" w:rsidRPr="00A318D0" w:rsidRDefault="002F0DB9" w:rsidP="0051696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D0">
        <w:rPr>
          <w:rFonts w:ascii="Times New Roman" w:hAnsi="Times New Roman" w:cs="Times New Roman"/>
          <w:i/>
          <w:sz w:val="28"/>
          <w:szCs w:val="28"/>
        </w:rPr>
        <w:t>Гринин Леонид Ефимович.</w:t>
      </w:r>
      <w:r w:rsidRPr="00A318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8D0">
        <w:rPr>
          <w:rFonts w:ascii="Times New Roman" w:hAnsi="Times New Roman" w:cs="Times New Roman"/>
          <w:bCs/>
          <w:sz w:val="28"/>
          <w:szCs w:val="28"/>
        </w:rPr>
        <w:t>Коронавирус</w:t>
      </w:r>
      <w:proofErr w:type="spellEnd"/>
      <w:r w:rsidRPr="00A318D0">
        <w:rPr>
          <w:rFonts w:ascii="Times New Roman" w:hAnsi="Times New Roman" w:cs="Times New Roman"/>
          <w:bCs/>
          <w:sz w:val="28"/>
          <w:szCs w:val="28"/>
        </w:rPr>
        <w:t xml:space="preserve"> как триггер ускорения кибернетической революции, перехода к электронному государству и изменения социальных отношений Симпозиум «</w:t>
      </w:r>
      <w:proofErr w:type="spellStart"/>
      <w:r w:rsidRPr="00A318D0">
        <w:rPr>
          <w:rFonts w:ascii="Times New Roman" w:hAnsi="Times New Roman" w:cs="Times New Roman"/>
          <w:bCs/>
          <w:sz w:val="28"/>
          <w:szCs w:val="28"/>
        </w:rPr>
        <w:t>Мегаистория</w:t>
      </w:r>
      <w:proofErr w:type="spellEnd"/>
      <w:r w:rsidRPr="00A318D0">
        <w:rPr>
          <w:rFonts w:ascii="Times New Roman" w:hAnsi="Times New Roman" w:cs="Times New Roman"/>
          <w:bCs/>
          <w:sz w:val="28"/>
          <w:szCs w:val="28"/>
        </w:rPr>
        <w:t xml:space="preserve"> и глобальная эволюция», 21 октября, 2020 г. </w:t>
      </w:r>
    </w:p>
    <w:p w:rsidR="002F0DB9" w:rsidRPr="00A318D0" w:rsidRDefault="002F0DB9" w:rsidP="0051696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D0">
        <w:rPr>
          <w:rFonts w:ascii="Times New Roman" w:hAnsi="Times New Roman" w:cs="Times New Roman"/>
          <w:bCs/>
          <w:i/>
          <w:sz w:val="28"/>
          <w:szCs w:val="28"/>
        </w:rPr>
        <w:lastRenderedPageBreak/>
        <w:t>Гринин Леонид Ефимович.</w:t>
      </w:r>
      <w:r w:rsidRPr="00A318D0">
        <w:rPr>
          <w:rFonts w:ascii="Times New Roman" w:hAnsi="Times New Roman" w:cs="Times New Roman"/>
          <w:bCs/>
          <w:sz w:val="28"/>
          <w:szCs w:val="28"/>
        </w:rPr>
        <w:t xml:space="preserve"> Эволюционные фазы Большой истории. Симпозиум «</w:t>
      </w:r>
      <w:proofErr w:type="spellStart"/>
      <w:r w:rsidRPr="00A318D0">
        <w:rPr>
          <w:rFonts w:ascii="Times New Roman" w:hAnsi="Times New Roman" w:cs="Times New Roman"/>
          <w:bCs/>
          <w:sz w:val="28"/>
          <w:szCs w:val="28"/>
        </w:rPr>
        <w:t>Мегаистория</w:t>
      </w:r>
      <w:proofErr w:type="spellEnd"/>
      <w:r w:rsidRPr="00A318D0">
        <w:rPr>
          <w:rFonts w:ascii="Times New Roman" w:hAnsi="Times New Roman" w:cs="Times New Roman"/>
          <w:bCs/>
          <w:sz w:val="28"/>
          <w:szCs w:val="28"/>
        </w:rPr>
        <w:t xml:space="preserve"> и глобальная эволюция», 23 октября, 2020 г.</w:t>
      </w:r>
    </w:p>
    <w:p w:rsidR="002F0DB9" w:rsidRPr="00A318D0" w:rsidRDefault="002F0DB9" w:rsidP="0051696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D0">
        <w:rPr>
          <w:rFonts w:ascii="Times New Roman" w:hAnsi="Times New Roman" w:cs="Times New Roman"/>
          <w:bCs/>
          <w:i/>
          <w:sz w:val="28"/>
          <w:szCs w:val="28"/>
        </w:rPr>
        <w:t>Гринин Л. Е.</w:t>
      </w:r>
      <w:r w:rsidRPr="00A318D0">
        <w:rPr>
          <w:rFonts w:ascii="Times New Roman" w:hAnsi="Times New Roman" w:cs="Times New Roman"/>
          <w:bCs/>
          <w:sz w:val="28"/>
          <w:szCs w:val="28"/>
        </w:rPr>
        <w:t xml:space="preserve"> Признаки революционной ситуации в США // III </w:t>
      </w:r>
      <w:proofErr w:type="spellStart"/>
      <w:r w:rsidRPr="00A318D0">
        <w:rPr>
          <w:rFonts w:ascii="Times New Roman" w:hAnsi="Times New Roman" w:cs="Times New Roman"/>
          <w:bCs/>
          <w:sz w:val="28"/>
          <w:szCs w:val="28"/>
        </w:rPr>
        <w:t>Арригиевские</w:t>
      </w:r>
      <w:proofErr w:type="spellEnd"/>
      <w:r w:rsidRPr="00A318D0">
        <w:rPr>
          <w:rFonts w:ascii="Times New Roman" w:hAnsi="Times New Roman" w:cs="Times New Roman"/>
          <w:bCs/>
          <w:sz w:val="28"/>
          <w:szCs w:val="28"/>
        </w:rPr>
        <w:t xml:space="preserve"> чтения по теме: «Путь России в будущий мировой порядок». 22-24 октября 2020 </w:t>
      </w:r>
      <w:bookmarkStart w:id="0" w:name="_GoBack"/>
      <w:bookmarkEnd w:id="0"/>
      <w:r w:rsidRPr="00A318D0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F0DB9" w:rsidRPr="00A318D0" w:rsidRDefault="002F0DB9" w:rsidP="0051696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318D0">
        <w:rPr>
          <w:rFonts w:ascii="Times New Roman" w:hAnsi="Times New Roman" w:cs="Times New Roman"/>
          <w:bCs/>
          <w:i/>
          <w:sz w:val="28"/>
          <w:szCs w:val="28"/>
        </w:rPr>
        <w:t>Гринин Леонид Ефимович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 «Целеполагание и новый мировой порядок». II Международная научная конференция «</w:t>
      </w:r>
      <w:r w:rsidR="00A318D0">
        <w:rPr>
          <w:rFonts w:ascii="Times New Roman" w:hAnsi="Times New Roman" w:cs="Times New Roman"/>
          <w:sz w:val="28"/>
          <w:szCs w:val="28"/>
          <w:lang w:eastAsia="zh-CN"/>
        </w:rPr>
        <w:t>Ч</w:t>
      </w:r>
      <w:r w:rsidR="00A318D0" w:rsidRPr="00A318D0">
        <w:rPr>
          <w:rFonts w:ascii="Times New Roman" w:hAnsi="Times New Roman" w:cs="Times New Roman"/>
          <w:sz w:val="28"/>
          <w:szCs w:val="28"/>
          <w:lang w:eastAsia="zh-CN"/>
        </w:rPr>
        <w:t>еловек в современном мире: кризис и глобализация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». Российский государственный социальный университет (Москва), 1-4 июля 2020 г. </w:t>
      </w:r>
    </w:p>
    <w:p w:rsidR="002F0DB9" w:rsidRPr="00A318D0" w:rsidRDefault="002F0DB9" w:rsidP="0051696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318D0">
        <w:rPr>
          <w:rFonts w:ascii="Times New Roman" w:hAnsi="Times New Roman" w:cs="Times New Roman"/>
          <w:bCs/>
          <w:i/>
          <w:sz w:val="28"/>
          <w:szCs w:val="28"/>
        </w:rPr>
        <w:t>Гринин Леонид Ефимович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«Мое тело – мое дело. Творческое отношение к собственному телу в эпоху нового мирового порядка». 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>Международная научная конференция «</w:t>
      </w:r>
      <w:r w:rsidR="00A318D0">
        <w:rPr>
          <w:rFonts w:ascii="Times New Roman" w:hAnsi="Times New Roman" w:cs="Times New Roman"/>
          <w:sz w:val="28"/>
          <w:szCs w:val="28"/>
          <w:lang w:eastAsia="zh-CN"/>
        </w:rPr>
        <w:t>Ч</w:t>
      </w:r>
      <w:r w:rsidR="00A318D0" w:rsidRPr="00A318D0">
        <w:rPr>
          <w:rFonts w:ascii="Times New Roman" w:hAnsi="Times New Roman" w:cs="Times New Roman"/>
          <w:sz w:val="28"/>
          <w:szCs w:val="28"/>
          <w:lang w:eastAsia="zh-CN"/>
        </w:rPr>
        <w:t>еловек творческий: философия и психология творчества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>». Российский государственный социальный университет (Москва), 5 и 6 сентября 2020 г.</w:t>
      </w:r>
    </w:p>
    <w:p w:rsidR="002F0DB9" w:rsidRPr="00A318D0" w:rsidRDefault="002F0DB9" w:rsidP="0051696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318D0">
        <w:rPr>
          <w:rFonts w:ascii="Times New Roman" w:hAnsi="Times New Roman" w:cs="Times New Roman"/>
          <w:bCs/>
          <w:i/>
          <w:sz w:val="28"/>
          <w:szCs w:val="28"/>
        </w:rPr>
        <w:t>Гринин Леонид Ефимович</w:t>
      </w:r>
      <w:r w:rsidRPr="00A318D0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«Человек XXI </w:t>
      </w:r>
      <w:proofErr w:type="gramStart"/>
      <w:r w:rsidR="004F65F5" w:rsidRPr="00A318D0">
        <w:rPr>
          <w:rFonts w:ascii="Times New Roman" w:hAnsi="Times New Roman" w:cs="Times New Roman"/>
          <w:sz w:val="28"/>
          <w:szCs w:val="28"/>
          <w:lang w:eastAsia="zh-CN"/>
        </w:rPr>
        <w:t>века</w:t>
      </w:r>
      <w:proofErr w:type="gramEnd"/>
      <w:r w:rsidR="004F65F5"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: каким он должен быть» 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>Международный научный конгресс «</w:t>
      </w:r>
      <w:r w:rsidR="00A318D0" w:rsidRPr="00A318D0">
        <w:rPr>
          <w:rFonts w:ascii="Times New Roman" w:hAnsi="Times New Roman" w:cs="Times New Roman"/>
          <w:sz w:val="28"/>
          <w:szCs w:val="28"/>
          <w:lang w:eastAsia="zh-CN"/>
        </w:rPr>
        <w:t>глобалистика-2020: глобальные проблемы и будущее человечества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». Москва, МГУ имени М. В. Ломоносова, 20-24 октября 2020 г. </w:t>
      </w:r>
    </w:p>
    <w:p w:rsidR="002F0DB9" w:rsidRPr="00A318D0" w:rsidRDefault="002F0DB9" w:rsidP="0051696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318D0">
        <w:rPr>
          <w:rFonts w:ascii="Times New Roman" w:hAnsi="Times New Roman" w:cs="Times New Roman"/>
          <w:bCs/>
          <w:i/>
          <w:sz w:val="28"/>
          <w:szCs w:val="28"/>
        </w:rPr>
        <w:t>Гринин Леонид Ефимович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F65F5" w:rsidRPr="00A318D0">
        <w:rPr>
          <w:rFonts w:ascii="Times New Roman" w:hAnsi="Times New Roman" w:cs="Times New Roman"/>
          <w:sz w:val="28"/>
          <w:szCs w:val="28"/>
          <w:lang w:eastAsia="zh-CN"/>
        </w:rPr>
        <w:t>«Пути решения экологических проблем, предлагаемые в работах В.Ж. </w:t>
      </w:r>
      <w:proofErr w:type="spellStart"/>
      <w:r w:rsidR="004F65F5" w:rsidRPr="00A318D0">
        <w:rPr>
          <w:rFonts w:ascii="Times New Roman" w:hAnsi="Times New Roman" w:cs="Times New Roman"/>
          <w:sz w:val="28"/>
          <w:szCs w:val="28"/>
          <w:lang w:eastAsia="zh-CN"/>
        </w:rPr>
        <w:t>Келле</w:t>
      </w:r>
      <w:proofErr w:type="spellEnd"/>
      <w:r w:rsidR="004F65F5"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». </w:t>
      </w:r>
      <w:r w:rsidRPr="00A318D0">
        <w:rPr>
          <w:rFonts w:ascii="Times New Roman" w:hAnsi="Times New Roman" w:cs="Times New Roman"/>
          <w:sz w:val="28"/>
          <w:szCs w:val="28"/>
          <w:lang w:eastAsia="zh-CN"/>
        </w:rPr>
        <w:t>IV заседание междисциплинарного семинара «</w:t>
      </w:r>
      <w:r w:rsidR="00A318D0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A318D0" w:rsidRPr="00A318D0">
        <w:rPr>
          <w:rFonts w:ascii="Times New Roman" w:hAnsi="Times New Roman" w:cs="Times New Roman"/>
          <w:sz w:val="28"/>
          <w:szCs w:val="28"/>
          <w:lang w:eastAsia="zh-CN"/>
        </w:rPr>
        <w:t xml:space="preserve">оциальная теория и проблемы цивилизационного развития </w:t>
      </w:r>
      <w:proofErr w:type="spellStart"/>
      <w:r w:rsidR="00A318D0" w:rsidRPr="00A318D0">
        <w:rPr>
          <w:rFonts w:ascii="Times New Roman" w:hAnsi="Times New Roman" w:cs="Times New Roman"/>
          <w:sz w:val="28"/>
          <w:szCs w:val="28"/>
          <w:lang w:eastAsia="zh-CN"/>
        </w:rPr>
        <w:t>россии</w:t>
      </w:r>
      <w:proofErr w:type="spellEnd"/>
      <w:r w:rsidRPr="00A318D0">
        <w:rPr>
          <w:rFonts w:ascii="Times New Roman" w:hAnsi="Times New Roman" w:cs="Times New Roman"/>
          <w:sz w:val="28"/>
          <w:szCs w:val="28"/>
          <w:lang w:eastAsia="zh-CN"/>
        </w:rPr>
        <w:t>» Москва, Институт философии РАН, 22 октября 2020 г.</w:t>
      </w:r>
    </w:p>
    <w:p w:rsidR="002F0DB9" w:rsidRPr="00A318D0" w:rsidRDefault="002F0DB9" w:rsidP="0051696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Стычинский М.С. </w:t>
      </w:r>
      <w:r w:rsidRPr="00A318D0">
        <w:rPr>
          <w:rFonts w:ascii="Times New Roman" w:hAnsi="Times New Roman" w:cs="Times New Roman"/>
          <w:sz w:val="28"/>
          <w:szCs w:val="28"/>
        </w:rPr>
        <w:t>Коллективная память в условиях глобализации: религиозные аспекты</w:t>
      </w:r>
    </w:p>
    <w:p w:rsidR="002F0DB9" w:rsidRPr="00A318D0" w:rsidRDefault="002F0DB9" w:rsidP="0051696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18D0">
        <w:rPr>
          <w:rFonts w:ascii="Times New Roman" w:hAnsi="Times New Roman" w:cs="Times New Roman"/>
          <w:sz w:val="28"/>
          <w:szCs w:val="28"/>
        </w:rPr>
        <w:t xml:space="preserve"> Международный научный конгресс «Глобалистика – 2020: глобальные проблемы и будущее человечества</w:t>
      </w:r>
      <w:proofErr w:type="gramStart"/>
      <w:r w:rsidRPr="00A318D0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A318D0">
        <w:rPr>
          <w:rFonts w:ascii="Times New Roman" w:hAnsi="Times New Roman" w:cs="Times New Roman"/>
          <w:sz w:val="28"/>
          <w:szCs w:val="28"/>
        </w:rPr>
        <w:t xml:space="preserve"> (18 – 23.05.2020, МГУ, Москва). </w:t>
      </w:r>
    </w:p>
    <w:p w:rsidR="002F0DB9" w:rsidRPr="00A318D0" w:rsidRDefault="002F0DB9" w:rsidP="0051696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Стычинский М.С.</w:t>
      </w: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 xml:space="preserve">Культурная политика России в области исторической памяти: вызовы современности. Международная </w:t>
      </w:r>
      <w:proofErr w:type="spellStart"/>
      <w:r w:rsidRPr="00A318D0">
        <w:rPr>
          <w:rFonts w:ascii="Times New Roman" w:hAnsi="Times New Roman" w:cs="Times New Roman"/>
          <w:sz w:val="28"/>
          <w:szCs w:val="28"/>
        </w:rPr>
        <w:t>конференц-сессия</w:t>
      </w:r>
      <w:proofErr w:type="spellEnd"/>
      <w:r w:rsidRPr="00A318D0">
        <w:rPr>
          <w:rFonts w:ascii="Times New Roman" w:hAnsi="Times New Roman" w:cs="Times New Roman"/>
          <w:sz w:val="28"/>
          <w:szCs w:val="28"/>
        </w:rPr>
        <w:t xml:space="preserve"> «Государственное управление и развитие России: глобальные угрозы и структурные изменения» (18-22.05.2020, РАНХиГС, Москва). </w:t>
      </w:r>
    </w:p>
    <w:p w:rsidR="002F0DB9" w:rsidRPr="00A318D0" w:rsidRDefault="002F0DB9" w:rsidP="0051696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Стычинский М.С.</w:t>
      </w: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Культурная политика  памяти через призму процессов </w:t>
      </w:r>
      <w:proofErr w:type="spellStart"/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глокализации.V</w:t>
      </w:r>
      <w:proofErr w:type="spellEnd"/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научная </w:t>
      </w:r>
      <w:proofErr w:type="spellStart"/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конференц-сессия</w:t>
      </w:r>
      <w:proofErr w:type="spellEnd"/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«Крым в общероссийском культурном пространстве: реалии, проблемы и перспективы» (28-30.06.2020, Симферополь).  </w:t>
      </w:r>
    </w:p>
    <w:p w:rsidR="002F0DB9" w:rsidRPr="00A318D0" w:rsidRDefault="002F0DB9" w:rsidP="0051696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Стычинский М.С.</w:t>
      </w: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Языковая политика России в условиях глобализации</w:t>
      </w:r>
      <w:proofErr w:type="gramStart"/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научная конференция студентов, аспирантов и молодых учёных «Ломоносов-2020» (18.11.2020, Москва).  </w:t>
      </w:r>
    </w:p>
    <w:p w:rsidR="002F0DB9" w:rsidRPr="00A318D0" w:rsidRDefault="002F0DB9" w:rsidP="0051696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Стычинский М.С.</w:t>
      </w: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8D0">
        <w:rPr>
          <w:rFonts w:ascii="Times New Roman" w:hAnsi="Times New Roman" w:cs="Times New Roman"/>
          <w:sz w:val="28"/>
          <w:szCs w:val="28"/>
        </w:rPr>
        <w:t xml:space="preserve">Трансформация ценностных оснований культуры в информационном обществе </w:t>
      </w:r>
      <w:r w:rsidRPr="00A318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18D0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«Гуманитарное знание и духовная безопасность» (</w:t>
      </w: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декабря 2020, г. Грозный)</w:t>
      </w:r>
      <w:r w:rsidRPr="00A318D0">
        <w:rPr>
          <w:rFonts w:ascii="Times New Roman" w:hAnsi="Times New Roman" w:cs="Times New Roman"/>
          <w:sz w:val="28"/>
          <w:szCs w:val="28"/>
        </w:rPr>
        <w:t>.</w:t>
      </w:r>
      <w:r w:rsidRPr="00A3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0DB9" w:rsidRPr="00A318D0" w:rsidRDefault="002F0DB9" w:rsidP="00516966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Стычинский М.С.</w:t>
      </w:r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традиционных ценностей в контексте развития информационного общества. Международная научная </w:t>
      </w:r>
      <w:proofErr w:type="spellStart"/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онлайн-конференция</w:t>
      </w:r>
      <w:proofErr w:type="spellEnd"/>
      <w:r w:rsidRPr="00A3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«Арктическая циркумполярная цивилизация: человеческий капитал» (10-11 декабря 2020, г. Якутск). </w:t>
      </w:r>
    </w:p>
    <w:p w:rsidR="00FB3BC3" w:rsidRPr="00A318D0" w:rsidRDefault="00B00368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sz w:val="28"/>
          <w:szCs w:val="28"/>
        </w:rPr>
        <w:t xml:space="preserve">– Все члены секции активно участвовали в </w:t>
      </w:r>
      <w:r w:rsidR="00FB396A" w:rsidRPr="00A318D0">
        <w:rPr>
          <w:rFonts w:ascii="Times New Roman" w:hAnsi="Times New Roman" w:cs="Times New Roman"/>
          <w:sz w:val="28"/>
          <w:szCs w:val="28"/>
        </w:rPr>
        <w:t xml:space="preserve">работе Междисциплинарного семинара по глобалистике: </w:t>
      </w:r>
      <w:r w:rsidR="00FB396A" w:rsidRPr="00A318D0">
        <w:rPr>
          <w:rFonts w:ascii="Times New Roman" w:hAnsi="Times New Roman" w:cs="Times New Roman"/>
          <w:bCs/>
          <w:sz w:val="28"/>
          <w:szCs w:val="28"/>
        </w:rPr>
        <w:t>«АКТУАЛЬНЫЕ ПРОБЛЕМЫ ГЛОБАЛИСТИКИ»</w:t>
      </w:r>
      <w:r w:rsidRPr="00A3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66" w:rsidRDefault="00FB3BC3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8D0">
        <w:rPr>
          <w:rFonts w:ascii="Times New Roman" w:hAnsi="Times New Roman" w:cs="Times New Roman"/>
          <w:sz w:val="28"/>
          <w:szCs w:val="28"/>
        </w:rPr>
        <w:t xml:space="preserve">Были проведены семинары на темы: </w:t>
      </w:r>
    </w:p>
    <w:p w:rsidR="00516966" w:rsidRPr="008A1E07" w:rsidRDefault="00FB3BC3" w:rsidP="00516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1E07">
        <w:rPr>
          <w:rFonts w:ascii="Times New Roman" w:hAnsi="Times New Roman" w:cs="Times New Roman"/>
          <w:sz w:val="28"/>
          <w:szCs w:val="28"/>
        </w:rPr>
        <w:t xml:space="preserve">«В.И.Вернадский: мыслитель, ученый, общественный деятель. (Докладчик </w:t>
      </w:r>
      <w:proofErr w:type="spellStart"/>
      <w:r w:rsidRPr="008A1E07">
        <w:rPr>
          <w:rFonts w:ascii="Times New Roman" w:hAnsi="Times New Roman" w:cs="Times New Roman"/>
          <w:sz w:val="28"/>
          <w:szCs w:val="28"/>
        </w:rPr>
        <w:t>И.К.Лисеев</w:t>
      </w:r>
      <w:proofErr w:type="spellEnd"/>
      <w:r w:rsidRPr="008A1E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0D36" w:rsidRDefault="00FB3BC3" w:rsidP="0051696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1E07">
        <w:rPr>
          <w:rFonts w:ascii="Times New Roman" w:hAnsi="Times New Roman" w:cs="Times New Roman"/>
          <w:bCs/>
          <w:sz w:val="28"/>
          <w:szCs w:val="28"/>
        </w:rPr>
        <w:t>«Взаимодействие биосферы и цивилизации: желаемое и действительное» (</w:t>
      </w:r>
      <w:r w:rsidRPr="008A1E07">
        <w:rPr>
          <w:rFonts w:ascii="Times New Roman" w:hAnsi="Times New Roman" w:cs="Times New Roman"/>
          <w:sz w:val="28"/>
          <w:szCs w:val="28"/>
        </w:rPr>
        <w:t>Докладчик:</w:t>
      </w:r>
      <w:proofErr w:type="gramEnd"/>
      <w:r w:rsidRPr="008A1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E07">
        <w:rPr>
          <w:rFonts w:ascii="Times New Roman" w:hAnsi="Times New Roman" w:cs="Times New Roman"/>
          <w:bCs/>
          <w:sz w:val="28"/>
          <w:szCs w:val="28"/>
        </w:rPr>
        <w:t>В.И. Данилов-Данильян)</w:t>
      </w:r>
      <w:proofErr w:type="gramEnd"/>
    </w:p>
    <w:p w:rsidR="00BF7936" w:rsidRDefault="00BF7936" w:rsidP="0051696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829DC" w:rsidRDefault="008A1E07" w:rsidP="0051696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29.01.2021 г.</w:t>
      </w:r>
    </w:p>
    <w:p w:rsidR="005829DC" w:rsidRDefault="005829DC" w:rsidP="0051696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A1E07" w:rsidRDefault="008A1E07" w:rsidP="0051696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829DC" w:rsidRDefault="008A1E07" w:rsidP="008A1E07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</w:t>
      </w:r>
      <w:r w:rsidR="00BF7936">
        <w:rPr>
          <w:rFonts w:ascii="Times New Roman" w:hAnsi="Times New Roman" w:cs="Times New Roman"/>
          <w:bCs/>
          <w:sz w:val="28"/>
          <w:szCs w:val="28"/>
        </w:rPr>
        <w:t>екц</w:t>
      </w:r>
      <w:r>
        <w:rPr>
          <w:rFonts w:ascii="Times New Roman" w:hAnsi="Times New Roman" w:cs="Times New Roman"/>
          <w:bCs/>
          <w:sz w:val="28"/>
          <w:szCs w:val="28"/>
        </w:rPr>
        <w:t>ии,  д.ф.н., профессор</w:t>
      </w:r>
      <w:r w:rsidR="005829DC">
        <w:rPr>
          <w:rFonts w:ascii="Times New Roman" w:hAnsi="Times New Roman" w:cs="Times New Roman"/>
          <w:bCs/>
          <w:sz w:val="28"/>
          <w:szCs w:val="28"/>
        </w:rPr>
        <w:t xml:space="preserve">  А.Н.Чумаков</w:t>
      </w:r>
    </w:p>
    <w:p w:rsidR="005829DC" w:rsidRDefault="005829DC" w:rsidP="0051696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829DC" w:rsidRPr="00A318D0" w:rsidRDefault="005829DC" w:rsidP="0051696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8A1E07">
        <w:rPr>
          <w:rFonts w:ascii="Times New Roman" w:hAnsi="Times New Roman" w:cs="Times New Roman"/>
          <w:bCs/>
          <w:sz w:val="28"/>
          <w:szCs w:val="28"/>
        </w:rPr>
        <w:t xml:space="preserve">председателя секции,  д.ф.н., профессор  </w:t>
      </w:r>
      <w:r>
        <w:rPr>
          <w:rFonts w:ascii="Times New Roman" w:hAnsi="Times New Roman" w:cs="Times New Roman"/>
          <w:bCs/>
          <w:sz w:val="28"/>
          <w:szCs w:val="28"/>
        </w:rPr>
        <w:t>А.Д.Иоселиани</w:t>
      </w:r>
    </w:p>
    <w:sectPr w:rsidR="005829DC" w:rsidRPr="00A318D0" w:rsidSect="00A318D0">
      <w:headerReference w:type="default" r:id="rId29"/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AC" w:rsidRDefault="005B39AC" w:rsidP="00BF7936">
      <w:pPr>
        <w:spacing w:line="240" w:lineRule="auto"/>
      </w:pPr>
      <w:r>
        <w:separator/>
      </w:r>
    </w:p>
  </w:endnote>
  <w:endnote w:type="continuationSeparator" w:id="0">
    <w:p w:rsidR="005B39AC" w:rsidRDefault="005B39AC" w:rsidP="00BF7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AC" w:rsidRDefault="005B39AC" w:rsidP="00BF7936">
      <w:pPr>
        <w:spacing w:line="240" w:lineRule="auto"/>
      </w:pPr>
      <w:r>
        <w:separator/>
      </w:r>
    </w:p>
  </w:footnote>
  <w:footnote w:type="continuationSeparator" w:id="0">
    <w:p w:rsidR="005B39AC" w:rsidRDefault="005B39AC" w:rsidP="00BF79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910"/>
      <w:docPartObj>
        <w:docPartGallery w:val="Page Numbers (Top of Page)"/>
        <w:docPartUnique/>
      </w:docPartObj>
    </w:sdtPr>
    <w:sdtContent>
      <w:p w:rsidR="00BF7936" w:rsidRDefault="003F4230">
        <w:pPr>
          <w:pStyle w:val="a9"/>
          <w:jc w:val="center"/>
        </w:pPr>
        <w:fldSimple w:instr=" PAGE   \* MERGEFORMAT ">
          <w:r w:rsidR="007715EF">
            <w:rPr>
              <w:noProof/>
            </w:rPr>
            <w:t>2</w:t>
          </w:r>
        </w:fldSimple>
      </w:p>
    </w:sdtContent>
  </w:sdt>
  <w:p w:rsidR="00BF7936" w:rsidRDefault="00BF79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31"/>
    <w:multiLevelType w:val="hybridMultilevel"/>
    <w:tmpl w:val="16D44250"/>
    <w:lvl w:ilvl="0" w:tplc="39586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16327B"/>
    <w:multiLevelType w:val="hybridMultilevel"/>
    <w:tmpl w:val="97D0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978E8"/>
    <w:multiLevelType w:val="hybridMultilevel"/>
    <w:tmpl w:val="FA46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2492"/>
    <w:multiLevelType w:val="hybridMultilevel"/>
    <w:tmpl w:val="FA46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12B"/>
    <w:multiLevelType w:val="hybridMultilevel"/>
    <w:tmpl w:val="FA46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13F81"/>
    <w:multiLevelType w:val="hybridMultilevel"/>
    <w:tmpl w:val="F51C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74A6D"/>
    <w:multiLevelType w:val="hybridMultilevel"/>
    <w:tmpl w:val="FA46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411D0"/>
    <w:multiLevelType w:val="multilevel"/>
    <w:tmpl w:val="04C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62FCA"/>
    <w:multiLevelType w:val="hybridMultilevel"/>
    <w:tmpl w:val="206081B8"/>
    <w:lvl w:ilvl="0" w:tplc="13EA7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E668E"/>
    <w:multiLevelType w:val="hybridMultilevel"/>
    <w:tmpl w:val="D7BCECB2"/>
    <w:lvl w:ilvl="0" w:tplc="3C028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368"/>
    <w:rsid w:val="000B132D"/>
    <w:rsid w:val="001C729F"/>
    <w:rsid w:val="002F0DB9"/>
    <w:rsid w:val="00316D10"/>
    <w:rsid w:val="0038167F"/>
    <w:rsid w:val="003D1591"/>
    <w:rsid w:val="003F4230"/>
    <w:rsid w:val="004B39DB"/>
    <w:rsid w:val="004F65F5"/>
    <w:rsid w:val="00516966"/>
    <w:rsid w:val="005829DC"/>
    <w:rsid w:val="005B39AC"/>
    <w:rsid w:val="007715EF"/>
    <w:rsid w:val="008A1E07"/>
    <w:rsid w:val="008A5A8A"/>
    <w:rsid w:val="009317AD"/>
    <w:rsid w:val="00A318D0"/>
    <w:rsid w:val="00B00368"/>
    <w:rsid w:val="00BF7936"/>
    <w:rsid w:val="00C1776B"/>
    <w:rsid w:val="00C55DF2"/>
    <w:rsid w:val="00CF0D36"/>
    <w:rsid w:val="00DF361F"/>
    <w:rsid w:val="00E23179"/>
    <w:rsid w:val="00FB396A"/>
    <w:rsid w:val="00FB3BC3"/>
    <w:rsid w:val="00F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68"/>
  </w:style>
  <w:style w:type="paragraph" w:styleId="3">
    <w:name w:val="heading 3"/>
    <w:basedOn w:val="a"/>
    <w:link w:val="30"/>
    <w:uiPriority w:val="9"/>
    <w:qFormat/>
    <w:rsid w:val="00B00368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03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368"/>
    <w:rPr>
      <w:color w:val="0000FF"/>
      <w:u w:val="single"/>
    </w:rPr>
  </w:style>
  <w:style w:type="paragraph" w:customStyle="1" w:styleId="ms-rteelement-p">
    <w:name w:val="ms-rteelement-p"/>
    <w:basedOn w:val="a"/>
    <w:rsid w:val="00B003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368"/>
    <w:rPr>
      <w:b/>
      <w:bCs/>
    </w:rPr>
  </w:style>
  <w:style w:type="paragraph" w:styleId="a6">
    <w:name w:val="No Spacing"/>
    <w:uiPriority w:val="1"/>
    <w:qFormat/>
    <w:rsid w:val="00B00368"/>
    <w:pPr>
      <w:spacing w:line="240" w:lineRule="auto"/>
      <w:ind w:firstLine="0"/>
      <w:jc w:val="left"/>
    </w:pPr>
    <w:rPr>
      <w:lang w:val="en-US"/>
    </w:rPr>
  </w:style>
  <w:style w:type="paragraph" w:customStyle="1" w:styleId="Default">
    <w:name w:val="Default"/>
    <w:rsid w:val="000B132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basedOn w:val="a0"/>
    <w:rsid w:val="008A5A8A"/>
  </w:style>
  <w:style w:type="paragraph" w:styleId="a7">
    <w:name w:val="List Paragraph"/>
    <w:basedOn w:val="a"/>
    <w:link w:val="a8"/>
    <w:uiPriority w:val="34"/>
    <w:qFormat/>
    <w:rsid w:val="00C55DF2"/>
    <w:pPr>
      <w:spacing w:after="200" w:line="276" w:lineRule="auto"/>
      <w:ind w:left="720" w:firstLine="0"/>
      <w:contextualSpacing/>
      <w:jc w:val="left"/>
    </w:pPr>
  </w:style>
  <w:style w:type="character" w:customStyle="1" w:styleId="a8">
    <w:name w:val="Абзац списка Знак"/>
    <w:basedOn w:val="a0"/>
    <w:link w:val="a7"/>
    <w:uiPriority w:val="34"/>
    <w:locked/>
    <w:rsid w:val="00C55DF2"/>
  </w:style>
  <w:style w:type="paragraph" w:styleId="a9">
    <w:name w:val="header"/>
    <w:basedOn w:val="a"/>
    <w:link w:val="aa"/>
    <w:uiPriority w:val="99"/>
    <w:unhideWhenUsed/>
    <w:rsid w:val="00BF79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936"/>
  </w:style>
  <w:style w:type="paragraph" w:styleId="ab">
    <w:name w:val="footer"/>
    <w:basedOn w:val="a"/>
    <w:link w:val="ac"/>
    <w:uiPriority w:val="99"/>
    <w:semiHidden/>
    <w:unhideWhenUsed/>
    <w:rsid w:val="00BF793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7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720210" TargetMode="External"/><Relationship Id="rId13" Type="http://schemas.openxmlformats.org/officeDocument/2006/relationships/hyperlink" Target="https://www.elibrary.ru/contents.asp?id=43241258&amp;selid=44246629" TargetMode="External"/><Relationship Id="rId18" Type="http://schemas.openxmlformats.org/officeDocument/2006/relationships/hyperlink" Target="https://www.socionauki.ru/authors/dergachyova_e_a/" TargetMode="External"/><Relationship Id="rId26" Type="http://schemas.openxmlformats.org/officeDocument/2006/relationships/hyperlink" Target="https://doi.org/10.2991/aebmr.k.200312.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51130/graphicon-2020-2-3-44" TargetMode="External"/><Relationship Id="rId7" Type="http://schemas.openxmlformats.org/officeDocument/2006/relationships/hyperlink" Target="https://ukonf.com/doc/na.2020.02.02.pdf" TargetMode="External"/><Relationship Id="rId12" Type="http://schemas.openxmlformats.org/officeDocument/2006/relationships/hyperlink" Target="https://www.elibrary.ru/contents.asp?id=43241258" TargetMode="External"/><Relationship Id="rId17" Type="http://schemas.openxmlformats.org/officeDocument/2006/relationships/hyperlink" Target="https://www.socionauki.ru/authors/demidenko_e_s/" TargetMode="External"/><Relationship Id="rId25" Type="http://schemas.openxmlformats.org/officeDocument/2006/relationships/hyperlink" Target="https://doi.org/10.2991/aebmr.k.200312.4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3018285" TargetMode="External"/><Relationship Id="rId20" Type="http://schemas.openxmlformats.org/officeDocument/2006/relationships/hyperlink" Target="https://doi.org/10.30884/vglob/2020.01.06%20(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4246629" TargetMode="External"/><Relationship Id="rId24" Type="http://schemas.openxmlformats.org/officeDocument/2006/relationships/hyperlink" Target="https://doi.org/10.1088/1757-899X/753/5/0520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42680049&amp;selid=42680056" TargetMode="External"/><Relationship Id="rId23" Type="http://schemas.openxmlformats.org/officeDocument/2006/relationships/hyperlink" Target="https://ui.adsabs.harvard.edu/link_gateway/2020MS&amp;E..753e2054D/doi:10.1088/1757-899X/753/5/052054" TargetMode="External"/><Relationship Id="rId28" Type="http://schemas.openxmlformats.org/officeDocument/2006/relationships/hyperlink" Target="https://rfo1971.ru/bryanskoe-otdelenie/" TargetMode="External"/><Relationship Id="rId10" Type="http://schemas.openxmlformats.org/officeDocument/2006/relationships/hyperlink" Target="https://www.elibrary.ru/item.asp?id=44059036" TargetMode="External"/><Relationship Id="rId19" Type="http://schemas.openxmlformats.org/officeDocument/2006/relationships/hyperlink" Target="https://www.socionauki.ru/journal/articles/252992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714987" TargetMode="External"/><Relationship Id="rId14" Type="http://schemas.openxmlformats.org/officeDocument/2006/relationships/hyperlink" Target="https://www.elibrary.ru/contents.asp?id=42680049" TargetMode="External"/><Relationship Id="rId22" Type="http://schemas.openxmlformats.org/officeDocument/2006/relationships/hyperlink" Target="https://doi.org/10.1088/1755-1315/459/6/062022" TargetMode="External"/><Relationship Id="rId27" Type="http://schemas.openxmlformats.org/officeDocument/2006/relationships/hyperlink" Target="https://www.globalistika.ru/20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</dc:creator>
  <cp:lastModifiedBy>Аза</cp:lastModifiedBy>
  <cp:revision>6</cp:revision>
  <dcterms:created xsi:type="dcterms:W3CDTF">2021-01-28T19:06:00Z</dcterms:created>
  <dcterms:modified xsi:type="dcterms:W3CDTF">2021-02-04T20:41:00Z</dcterms:modified>
</cp:coreProperties>
</file>