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A21" w:rsidRPr="00590C57" w:rsidRDefault="00590C57" w:rsidP="00590C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590C57">
        <w:rPr>
          <w:rFonts w:ascii="Times New Roman" w:hAnsi="Times New Roman" w:cs="Times New Roman"/>
          <w:b/>
          <w:sz w:val="28"/>
        </w:rPr>
        <w:t>Отчет</w:t>
      </w:r>
    </w:p>
    <w:p w:rsidR="00590C57" w:rsidRDefault="00590C57" w:rsidP="00590C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590C57">
        <w:rPr>
          <w:rFonts w:ascii="Times New Roman" w:hAnsi="Times New Roman" w:cs="Times New Roman"/>
          <w:b/>
          <w:sz w:val="28"/>
        </w:rPr>
        <w:t xml:space="preserve">в региональное отделение </w:t>
      </w:r>
    </w:p>
    <w:p w:rsidR="00590C57" w:rsidRDefault="00590C57" w:rsidP="00590C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590C57">
        <w:rPr>
          <w:rFonts w:ascii="Times New Roman" w:hAnsi="Times New Roman" w:cs="Times New Roman"/>
          <w:b/>
          <w:sz w:val="28"/>
        </w:rPr>
        <w:t>Общественной Российской Экологической академии за 2019 и 2020 годы</w:t>
      </w:r>
    </w:p>
    <w:p w:rsidR="00590C57" w:rsidRDefault="00590C57" w:rsidP="00590C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C70B33" w:rsidRDefault="00801B81" w:rsidP="00590C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Сотрудники и студенты ФГБОУ ВО ВГМУ им. Н.Н. Бурденко за период 2019 и 2020 гг. приняли участие </w:t>
      </w:r>
      <w:r w:rsidR="00C70B33">
        <w:rPr>
          <w:rFonts w:ascii="Times New Roman" w:eastAsia="Times New Roman" w:hAnsi="Times New Roman" w:cs="Times New Roman"/>
          <w:sz w:val="28"/>
          <w:szCs w:val="24"/>
          <w:lang w:eastAsia="ru-RU"/>
        </w:rPr>
        <w:t>в просветительских и образовательных мероприятиях экологической направленности, в экологических субботниках и других акциях, а также в научном изучении и решении экологических задач.</w:t>
      </w:r>
    </w:p>
    <w:p w:rsidR="00590C57" w:rsidRDefault="00A11C87" w:rsidP="00590C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отметим мероприятия экологической направленности, в которых за отчетный период участвовали преподаватели и студенты ВГМУ.</w:t>
      </w:r>
    </w:p>
    <w:p w:rsidR="00CE66E6" w:rsidRDefault="00CE66E6" w:rsidP="00590C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12B2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Эко-фестиваль в рамках Межрегионального проекта </w:t>
      </w:r>
      <w:hyperlink r:id="rId5" w:history="1">
        <w:r w:rsidRPr="00512B28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«Эко-лаборатория»</w:t>
        </w:r>
      </w:hyperlink>
      <w:r w:rsidRPr="00512B28">
        <w:rPr>
          <w:rFonts w:ascii="Times New Roman" w:eastAsia="Times New Roman" w:hAnsi="Times New Roman" w:cs="Times New Roman"/>
          <w:sz w:val="28"/>
          <w:szCs w:val="24"/>
          <w:lang w:eastAsia="ru-RU"/>
        </w:rPr>
        <w:t>, одной из основных задач которого является популяризация экологического 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ышления среди населения города, </w:t>
      </w:r>
      <w:r w:rsidRPr="00CC4587">
        <w:rPr>
          <w:rFonts w:ascii="Times New Roman" w:eastAsia="Times New Roman" w:hAnsi="Times New Roman" w:cs="Times New Roman"/>
          <w:sz w:val="28"/>
          <w:szCs w:val="24"/>
          <w:lang w:eastAsia="ru-RU"/>
        </w:rPr>
        <w:t>обуч</w:t>
      </w:r>
      <w:r w:rsidR="00C70B33">
        <w:rPr>
          <w:rFonts w:ascii="Times New Roman" w:eastAsia="Times New Roman" w:hAnsi="Times New Roman" w:cs="Times New Roman"/>
          <w:sz w:val="28"/>
          <w:szCs w:val="24"/>
          <w:lang w:eastAsia="ru-RU"/>
        </w:rPr>
        <w:t>ение основным понятиям экологии (</w:t>
      </w:r>
      <w:r w:rsidR="00A11C87">
        <w:rPr>
          <w:rFonts w:ascii="Times New Roman" w:eastAsia="Times New Roman" w:hAnsi="Times New Roman" w:cs="Times New Roman"/>
          <w:sz w:val="28"/>
          <w:szCs w:val="24"/>
          <w:lang w:eastAsia="ru-RU"/>
        </w:rPr>
        <w:t>15.11.</w:t>
      </w:r>
      <w:r w:rsidR="00C70B33">
        <w:rPr>
          <w:rFonts w:ascii="Times New Roman" w:eastAsia="Times New Roman" w:hAnsi="Times New Roman" w:cs="Times New Roman"/>
          <w:sz w:val="28"/>
          <w:szCs w:val="24"/>
          <w:lang w:eastAsia="ru-RU"/>
        </w:rPr>
        <w:t>2019 г.).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Доцент кафедры общей гигиены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Фертикова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Т.Е. приняла участие в работе круглого стола. Участниками мероприятий Эко-фестиваля стали также студенты 3 курса лечебного факульте</w:t>
      </w:r>
      <w:r w:rsidR="00A11C87">
        <w:rPr>
          <w:rFonts w:ascii="Times New Roman" w:eastAsia="Times New Roman" w:hAnsi="Times New Roman" w:cs="Times New Roman"/>
          <w:sz w:val="28"/>
          <w:szCs w:val="24"/>
          <w:lang w:eastAsia="ru-RU"/>
        </w:rPr>
        <w:t>та ВГМУ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A6587" w:rsidRDefault="00344694" w:rsidP="00590C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</w:t>
      </w:r>
      <w:r w:rsidR="007A6587">
        <w:rPr>
          <w:rFonts w:ascii="Times New Roman" w:eastAsia="Times New Roman" w:hAnsi="Times New Roman" w:cs="Times New Roman"/>
          <w:sz w:val="28"/>
          <w:szCs w:val="24"/>
          <w:lang w:eastAsia="ru-RU"/>
        </w:rPr>
        <w:t>Торжественное мероприятие, посвященное подведению итогов природоохранных акций и конкурсов,</w:t>
      </w:r>
      <w:r w:rsidR="007A6587" w:rsidRPr="00FB2F3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</w:t>
      </w:r>
      <w:r w:rsidR="007A6587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7A6587" w:rsidRPr="00FB2F37">
        <w:rPr>
          <w:rFonts w:ascii="Times New Roman" w:eastAsia="Times New Roman" w:hAnsi="Times New Roman" w:cs="Times New Roman"/>
          <w:sz w:val="28"/>
          <w:szCs w:val="24"/>
          <w:lang w:eastAsia="ru-RU"/>
        </w:rPr>
        <w:t>дминистрации городского округа город Воронеж</w:t>
      </w:r>
      <w:r w:rsidR="007A65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C710A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7A6587">
        <w:rPr>
          <w:rFonts w:ascii="Times New Roman" w:eastAsia="Times New Roman" w:hAnsi="Times New Roman" w:cs="Times New Roman"/>
          <w:sz w:val="28"/>
          <w:szCs w:val="24"/>
          <w:lang w:eastAsia="ru-RU"/>
        </w:rPr>
        <w:t>13</w:t>
      </w:r>
      <w:r w:rsidR="00AC710A">
        <w:rPr>
          <w:rFonts w:ascii="Times New Roman" w:eastAsia="Times New Roman" w:hAnsi="Times New Roman" w:cs="Times New Roman"/>
          <w:sz w:val="28"/>
          <w:szCs w:val="24"/>
          <w:lang w:eastAsia="ru-RU"/>
        </w:rPr>
        <w:t>.12.</w:t>
      </w:r>
      <w:r w:rsidR="007A6587">
        <w:rPr>
          <w:rFonts w:ascii="Times New Roman" w:eastAsia="Times New Roman" w:hAnsi="Times New Roman" w:cs="Times New Roman"/>
          <w:sz w:val="28"/>
          <w:szCs w:val="24"/>
          <w:lang w:eastAsia="ru-RU"/>
        </w:rPr>
        <w:t>2019 г</w:t>
      </w:r>
      <w:r w:rsidR="007A6587" w:rsidRPr="00FB2F3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AC710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), на котором студенты и преподаватели ВГМУ были награждены </w:t>
      </w:r>
      <w:r w:rsidR="00AC710A" w:rsidRPr="00FB2F3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благодарственным письмом за </w:t>
      </w:r>
      <w:r w:rsidR="00AC710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активное </w:t>
      </w:r>
      <w:r w:rsidR="00AC710A" w:rsidRPr="00FB2F37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участие в общегородском субботнике 19</w:t>
      </w:r>
      <w:r w:rsidR="00AC710A">
        <w:rPr>
          <w:rFonts w:ascii="Times New Roman" w:eastAsia="Times New Roman" w:hAnsi="Times New Roman" w:cs="Times New Roman"/>
          <w:sz w:val="28"/>
          <w:szCs w:val="24"/>
          <w:lang w:eastAsia="ru-RU"/>
        </w:rPr>
        <w:t>.10.</w:t>
      </w:r>
      <w:r w:rsidR="00AC710A" w:rsidRPr="00FB2F37">
        <w:rPr>
          <w:rFonts w:ascii="Times New Roman" w:eastAsia="Times New Roman" w:hAnsi="Times New Roman" w:cs="Times New Roman"/>
          <w:sz w:val="28"/>
          <w:szCs w:val="24"/>
          <w:lang w:eastAsia="ru-RU"/>
        </w:rPr>
        <w:t>2019 г.</w:t>
      </w:r>
      <w:r w:rsidR="00AC710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значительный вклад в благоустройство территории </w:t>
      </w:r>
      <w:r w:rsidR="00AC710A" w:rsidRPr="00FB2F37">
        <w:rPr>
          <w:rFonts w:ascii="Times New Roman" w:eastAsia="Times New Roman" w:hAnsi="Times New Roman" w:cs="Times New Roman"/>
          <w:sz w:val="28"/>
          <w:szCs w:val="24"/>
          <w:lang w:eastAsia="ru-RU"/>
        </w:rPr>
        <w:t>городского округа город Воронеж.</w:t>
      </w:r>
    </w:p>
    <w:p w:rsidR="00F17A2A" w:rsidRPr="00F17A2A" w:rsidRDefault="00AC710A" w:rsidP="00F17A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</w:t>
      </w:r>
      <w:r w:rsidR="00986A2B" w:rsidRPr="00986A2B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Просветительск</w:t>
      </w:r>
      <w:r w:rsidR="00986A2B">
        <w:rPr>
          <w:rFonts w:ascii="Times New Roman" w:eastAsia="Times New Roman" w:hAnsi="Times New Roman" w:cs="Times New Roman"/>
          <w:sz w:val="28"/>
          <w:szCs w:val="24"/>
          <w:lang w:eastAsia="ru-RU"/>
        </w:rPr>
        <w:t>ая</w:t>
      </w:r>
      <w:r w:rsidR="00986A2B" w:rsidRPr="00986A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акци</w:t>
      </w:r>
      <w:r w:rsidR="00986A2B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="00986A2B" w:rsidRPr="00986A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«Всероссийский экологический диктант», направленн</w:t>
      </w:r>
      <w:r w:rsidR="00986A2B">
        <w:rPr>
          <w:rFonts w:ascii="Times New Roman" w:eastAsia="Times New Roman" w:hAnsi="Times New Roman" w:cs="Times New Roman"/>
          <w:sz w:val="28"/>
          <w:szCs w:val="24"/>
          <w:lang w:eastAsia="ru-RU"/>
        </w:rPr>
        <w:t>ая</w:t>
      </w:r>
      <w:r w:rsidR="00986A2B" w:rsidRPr="00986A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формирование экологической культуры, повышение уровня экологических знаний и бережного отношения к природной среде</w:t>
      </w:r>
      <w:r w:rsidR="00986A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была проведена в </w:t>
      </w:r>
      <w:proofErr w:type="spellStart"/>
      <w:r w:rsidR="00986A2B" w:rsidRPr="00986A2B">
        <w:rPr>
          <w:rFonts w:ascii="Times New Roman" w:eastAsia="Times New Roman" w:hAnsi="Times New Roman" w:cs="Times New Roman"/>
          <w:sz w:val="28"/>
          <w:szCs w:val="24"/>
          <w:lang w:eastAsia="ru-RU"/>
        </w:rPr>
        <w:t>on-line</w:t>
      </w:r>
      <w:proofErr w:type="spellEnd"/>
      <w:r w:rsidR="00986A2B" w:rsidRPr="00986A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формате среди студентов следующих факультетов ВГМУ: лечебного, педиатрического, стоматологического, медико-профилактического, фармацевтического</w:t>
      </w:r>
      <w:r w:rsidR="00986A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(15-16.11.2020 г</w:t>
      </w:r>
      <w:r w:rsidR="00986A2B" w:rsidRPr="00FB2F3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986A2B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986A2B" w:rsidRPr="00986A2B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F17A2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17A2A" w:rsidRPr="00F17A2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Электронном портале </w:t>
      </w:r>
      <w:proofErr w:type="spellStart"/>
      <w:r w:rsidR="00F17A2A" w:rsidRPr="00F17A2A">
        <w:rPr>
          <w:rFonts w:ascii="Times New Roman" w:eastAsia="Times New Roman" w:hAnsi="Times New Roman" w:cs="Times New Roman"/>
          <w:sz w:val="28"/>
          <w:szCs w:val="24"/>
          <w:lang w:eastAsia="ru-RU"/>
        </w:rPr>
        <w:t>Экодиктант.рус</w:t>
      </w:r>
      <w:proofErr w:type="spellEnd"/>
      <w:r w:rsidR="00F17A2A" w:rsidRPr="00F17A2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личном кабинете преподаватели и студенты ВГМУ могли посмотреть результаты </w:t>
      </w:r>
      <w:proofErr w:type="spellStart"/>
      <w:r w:rsidR="00F17A2A" w:rsidRPr="00F17A2A">
        <w:rPr>
          <w:rFonts w:ascii="Times New Roman" w:eastAsia="Times New Roman" w:hAnsi="Times New Roman" w:cs="Times New Roman"/>
          <w:sz w:val="28"/>
          <w:szCs w:val="24"/>
          <w:lang w:eastAsia="ru-RU"/>
        </w:rPr>
        <w:t>on-line</w:t>
      </w:r>
      <w:proofErr w:type="spellEnd"/>
      <w:r w:rsidR="00F17A2A" w:rsidRPr="00F17A2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тестирования и получить электронные сертификаты участников или </w:t>
      </w:r>
      <w:r w:rsidR="00F17A2A" w:rsidRPr="00F17A2A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победителей </w:t>
      </w:r>
      <w:proofErr w:type="spellStart"/>
      <w:r w:rsidR="00F17A2A" w:rsidRPr="00F17A2A">
        <w:rPr>
          <w:rFonts w:ascii="Times New Roman" w:eastAsia="Times New Roman" w:hAnsi="Times New Roman" w:cs="Times New Roman"/>
          <w:sz w:val="28"/>
          <w:szCs w:val="24"/>
          <w:lang w:eastAsia="ru-RU"/>
        </w:rPr>
        <w:t>Экодиктанта</w:t>
      </w:r>
      <w:proofErr w:type="spellEnd"/>
      <w:r w:rsidR="00F17A2A" w:rsidRPr="00F17A2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Победители </w:t>
      </w:r>
      <w:proofErr w:type="spellStart"/>
      <w:r w:rsidR="00F17A2A" w:rsidRPr="00F17A2A">
        <w:rPr>
          <w:rFonts w:ascii="Times New Roman" w:eastAsia="Times New Roman" w:hAnsi="Times New Roman" w:cs="Times New Roman"/>
          <w:sz w:val="28"/>
          <w:szCs w:val="24"/>
          <w:lang w:eastAsia="ru-RU"/>
        </w:rPr>
        <w:t>Экодиктанта</w:t>
      </w:r>
      <w:proofErr w:type="spellEnd"/>
      <w:r w:rsidR="00F17A2A" w:rsidRPr="00F17A2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определялись по количеству набранных баллов.</w:t>
      </w:r>
    </w:p>
    <w:p w:rsidR="00986A2B" w:rsidRDefault="00986A2B" w:rsidP="00590C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D0379" w:rsidRPr="00986A2B" w:rsidRDefault="008D0379" w:rsidP="00590C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D0379">
        <w:rPr>
          <w:rFonts w:ascii="Times New Roman" w:eastAsia="Times New Roman" w:hAnsi="Times New Roman" w:cs="Times New Roman"/>
          <w:sz w:val="28"/>
          <w:szCs w:val="24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65pt;height:631.35pt" o:ole="">
            <v:imagedata r:id="rId6" o:title=""/>
          </v:shape>
          <o:OLEObject Type="Embed" ProgID="AcroExch.Document.11" ShapeID="_x0000_i1025" DrawAspect="Content" ObjectID="_1677062693" r:id="rId7"/>
        </w:object>
      </w:r>
    </w:p>
    <w:sectPr w:rsidR="008D0379" w:rsidRPr="00986A2B" w:rsidSect="00517B9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053463"/>
    <w:multiLevelType w:val="hybridMultilevel"/>
    <w:tmpl w:val="0FEC3C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72810CB0"/>
    <w:multiLevelType w:val="hybridMultilevel"/>
    <w:tmpl w:val="D0CE0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C57"/>
    <w:rsid w:val="00245A62"/>
    <w:rsid w:val="00344694"/>
    <w:rsid w:val="00517B93"/>
    <w:rsid w:val="00590C57"/>
    <w:rsid w:val="007A6587"/>
    <w:rsid w:val="00801B81"/>
    <w:rsid w:val="008D0379"/>
    <w:rsid w:val="008D34B0"/>
    <w:rsid w:val="00986A2B"/>
    <w:rsid w:val="00A11C87"/>
    <w:rsid w:val="00AC710A"/>
    <w:rsid w:val="00C64A21"/>
    <w:rsid w:val="00C70B33"/>
    <w:rsid w:val="00CD3DB0"/>
    <w:rsid w:val="00CE66E6"/>
    <w:rsid w:val="00F1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chartTrackingRefBased/>
  <w15:docId w15:val="{9AFE5069-AFF9-44CA-BB8A-39926BE55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1B81"/>
    <w:pPr>
      <w:ind w:left="720"/>
      <w:contextualSpacing/>
    </w:pPr>
  </w:style>
  <w:style w:type="paragraph" w:styleId="a4">
    <w:name w:val="Body Text Indent"/>
    <w:basedOn w:val="a"/>
    <w:link w:val="a5"/>
    <w:rsid w:val="00986A2B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986A2B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vk.com/eco_lab_sibu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dcterms:created xsi:type="dcterms:W3CDTF">2021-03-12T10:58:00Z</dcterms:created>
  <dcterms:modified xsi:type="dcterms:W3CDTF">2021-03-12T10:58:00Z</dcterms:modified>
</cp:coreProperties>
</file>