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AA" w:rsidRDefault="00EC37AA" w:rsidP="006E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AA">
        <w:rPr>
          <w:rFonts w:ascii="Times New Roman" w:hAnsi="Times New Roman" w:cs="Times New Roman"/>
          <w:b/>
          <w:sz w:val="28"/>
          <w:szCs w:val="28"/>
        </w:rPr>
        <w:t xml:space="preserve">Продовольственная и экологическая безопасность, </w:t>
      </w:r>
    </w:p>
    <w:p w:rsidR="007E3EEE" w:rsidRPr="00DD13A0" w:rsidRDefault="00EC37AA" w:rsidP="006E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369D6" w:rsidRPr="007369D6">
        <w:rPr>
          <w:rFonts w:ascii="Times New Roman" w:hAnsi="Times New Roman" w:cs="Times New Roman"/>
          <w:b/>
          <w:sz w:val="28"/>
          <w:szCs w:val="28"/>
        </w:rPr>
        <w:t>ац</w:t>
      </w:r>
      <w:r w:rsidR="007369D6">
        <w:rPr>
          <w:rFonts w:ascii="Times New Roman" w:hAnsi="Times New Roman" w:cs="Times New Roman"/>
          <w:b/>
          <w:sz w:val="28"/>
          <w:szCs w:val="28"/>
        </w:rPr>
        <w:t>иональное</w:t>
      </w:r>
      <w:r w:rsidR="007369D6" w:rsidRPr="007369D6">
        <w:rPr>
          <w:rFonts w:ascii="Times New Roman" w:hAnsi="Times New Roman" w:cs="Times New Roman"/>
          <w:b/>
          <w:sz w:val="28"/>
          <w:szCs w:val="28"/>
        </w:rPr>
        <w:t xml:space="preserve"> природопользование в </w:t>
      </w:r>
      <w:r w:rsidR="007369D6">
        <w:rPr>
          <w:rFonts w:ascii="Times New Roman" w:hAnsi="Times New Roman" w:cs="Times New Roman"/>
          <w:b/>
          <w:sz w:val="28"/>
          <w:szCs w:val="28"/>
        </w:rPr>
        <w:t>сельском хозяйстве</w:t>
      </w:r>
    </w:p>
    <w:p w:rsidR="00D77C93" w:rsidRDefault="00EC37AA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 взаимосвязанные продовольственная и экологическая безопасность, р</w:t>
      </w:r>
      <w:r w:rsidR="00D77C93" w:rsidRPr="00D77C93">
        <w:rPr>
          <w:rFonts w:ascii="Times New Roman" w:hAnsi="Times New Roman" w:cs="Times New Roman"/>
          <w:sz w:val="28"/>
          <w:szCs w:val="28"/>
        </w:rPr>
        <w:t>ациональное природопользование в сельском хозяйстве</w:t>
      </w:r>
      <w:r w:rsidR="00D77C93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77C93">
        <w:rPr>
          <w:rFonts w:ascii="Times New Roman" w:hAnsi="Times New Roman" w:cs="Times New Roman"/>
          <w:sz w:val="28"/>
          <w:szCs w:val="28"/>
        </w:rPr>
        <w:t>тся актуальнейш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D77C93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77C93">
        <w:rPr>
          <w:rFonts w:ascii="Times New Roman" w:hAnsi="Times New Roman" w:cs="Times New Roman"/>
          <w:sz w:val="28"/>
          <w:szCs w:val="28"/>
        </w:rPr>
        <w:t xml:space="preserve"> обеспечения продуктивного долголетия сельскохозяйственных земель и </w:t>
      </w:r>
      <w:proofErr w:type="spellStart"/>
      <w:r w:rsidR="00D77C93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="00D77C93">
        <w:rPr>
          <w:rFonts w:ascii="Times New Roman" w:hAnsi="Times New Roman" w:cs="Times New Roman"/>
          <w:sz w:val="28"/>
          <w:szCs w:val="28"/>
        </w:rPr>
        <w:t>.</w:t>
      </w:r>
    </w:p>
    <w:p w:rsidR="007E3EEE" w:rsidRPr="00DD13A0" w:rsidRDefault="007369D6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t xml:space="preserve">С </w:t>
      </w:r>
      <w:r w:rsidR="002F14EC" w:rsidRPr="00DD13A0">
        <w:rPr>
          <w:rFonts w:ascii="Times New Roman" w:hAnsi="Times New Roman" w:cs="Times New Roman"/>
          <w:sz w:val="28"/>
          <w:szCs w:val="28"/>
        </w:rPr>
        <w:t>началом перестройки в России не</w:t>
      </w:r>
      <w:r>
        <w:rPr>
          <w:rFonts w:ascii="Times New Roman" w:hAnsi="Times New Roman" w:cs="Times New Roman"/>
          <w:sz w:val="28"/>
          <w:szCs w:val="28"/>
        </w:rPr>
        <w:t xml:space="preserve"> стало</w:t>
      </w:r>
      <w:r w:rsidR="002F14EC" w:rsidRPr="00DD13A0">
        <w:rPr>
          <w:rFonts w:ascii="Times New Roman" w:hAnsi="Times New Roman" w:cs="Times New Roman"/>
          <w:sz w:val="28"/>
          <w:szCs w:val="28"/>
        </w:rPr>
        <w:t xml:space="preserve"> </w:t>
      </w:r>
      <w:r w:rsidR="00C7113F">
        <w:rPr>
          <w:rFonts w:ascii="Times New Roman" w:hAnsi="Times New Roman" w:cs="Times New Roman"/>
          <w:sz w:val="28"/>
          <w:szCs w:val="28"/>
        </w:rPr>
        <w:t>государственного учё</w:t>
      </w:r>
      <w:r w:rsidR="007E3EEE" w:rsidRPr="00DD13A0">
        <w:rPr>
          <w:rFonts w:ascii="Times New Roman" w:hAnsi="Times New Roman" w:cs="Times New Roman"/>
          <w:sz w:val="28"/>
          <w:szCs w:val="28"/>
        </w:rPr>
        <w:t xml:space="preserve">та и контроля состояния сельскохозяйственных земель (пашни, ПКУ). 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t xml:space="preserve">Нет государственной службы контроля за </w:t>
      </w:r>
      <w:r w:rsidR="002F14EC" w:rsidRPr="00DD13A0">
        <w:rPr>
          <w:rFonts w:ascii="Times New Roman" w:hAnsi="Times New Roman" w:cs="Times New Roman"/>
          <w:sz w:val="28"/>
          <w:szCs w:val="28"/>
        </w:rPr>
        <w:t xml:space="preserve">состоянием и </w:t>
      </w:r>
      <w:r w:rsidRPr="00DD13A0">
        <w:rPr>
          <w:rFonts w:ascii="Times New Roman" w:hAnsi="Times New Roman" w:cs="Times New Roman"/>
          <w:sz w:val="28"/>
          <w:szCs w:val="28"/>
        </w:rPr>
        <w:t>рациональным использованием</w:t>
      </w:r>
      <w:r w:rsidR="002F14EC" w:rsidRPr="00DD13A0">
        <w:rPr>
          <w:rFonts w:ascii="Times New Roman" w:hAnsi="Times New Roman" w:cs="Times New Roman"/>
          <w:sz w:val="28"/>
          <w:szCs w:val="28"/>
        </w:rPr>
        <w:t xml:space="preserve"> сельскохозяйственных земель (пашни, ПКУ)</w:t>
      </w:r>
      <w:r w:rsidRPr="00DD13A0">
        <w:rPr>
          <w:rFonts w:ascii="Times New Roman" w:hAnsi="Times New Roman" w:cs="Times New Roman"/>
          <w:sz w:val="28"/>
          <w:szCs w:val="28"/>
        </w:rPr>
        <w:t>.</w:t>
      </w:r>
      <w:r w:rsidR="003C2688" w:rsidRPr="00DD13A0">
        <w:rPr>
          <w:rFonts w:ascii="Times New Roman" w:hAnsi="Times New Roman" w:cs="Times New Roman"/>
          <w:sz w:val="28"/>
          <w:szCs w:val="28"/>
        </w:rPr>
        <w:t xml:space="preserve"> Отсутствует юридическая ответственность сельхозпроизводителей за ухудшение состояния почв</w:t>
      </w:r>
      <w:r w:rsidR="004C15C6" w:rsidRPr="00DD13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15C6" w:rsidRPr="00DD13A0">
        <w:rPr>
          <w:rFonts w:ascii="Times New Roman" w:hAnsi="Times New Roman" w:cs="Times New Roman"/>
          <w:sz w:val="28"/>
          <w:szCs w:val="28"/>
        </w:rPr>
        <w:t>агр</w:t>
      </w:r>
      <w:r w:rsidR="00C7113F">
        <w:rPr>
          <w:rFonts w:ascii="Times New Roman" w:hAnsi="Times New Roman" w:cs="Times New Roman"/>
          <w:sz w:val="28"/>
          <w:szCs w:val="28"/>
        </w:rPr>
        <w:t>о</w:t>
      </w:r>
      <w:r w:rsidR="004C15C6" w:rsidRPr="00DD13A0">
        <w:rPr>
          <w:rFonts w:ascii="Times New Roman" w:hAnsi="Times New Roman" w:cs="Times New Roman"/>
          <w:sz w:val="28"/>
          <w:szCs w:val="28"/>
        </w:rPr>
        <w:t>ландшафтов</w:t>
      </w:r>
      <w:proofErr w:type="spellEnd"/>
      <w:r w:rsidR="003C2688" w:rsidRPr="00DD13A0">
        <w:rPr>
          <w:rFonts w:ascii="Times New Roman" w:hAnsi="Times New Roman" w:cs="Times New Roman"/>
          <w:sz w:val="28"/>
          <w:szCs w:val="28"/>
        </w:rPr>
        <w:t>. Нет практики субсидирования и поощрения сельхозпроизводителей за сохранение и повышение плодородия сельхозугодий.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t xml:space="preserve">В условиях бесконтрольного использования, разбалансированности </w:t>
      </w:r>
      <w:proofErr w:type="spellStart"/>
      <w:r w:rsidRPr="00DD13A0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DD13A0">
        <w:rPr>
          <w:rFonts w:ascii="Times New Roman" w:hAnsi="Times New Roman" w:cs="Times New Roman"/>
          <w:sz w:val="28"/>
          <w:szCs w:val="28"/>
        </w:rPr>
        <w:t xml:space="preserve"> и нехватки удобрений имеется много нарушений использования сельскохозяйственных земель (пашни, ПКУ). </w:t>
      </w:r>
    </w:p>
    <w:p w:rsidR="007E3EEE" w:rsidRPr="00DD13A0" w:rsidRDefault="00C7113F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30 лет ведё</w:t>
      </w:r>
      <w:r w:rsidR="007E3EEE" w:rsidRPr="00DD13A0">
        <w:rPr>
          <w:rFonts w:ascii="Times New Roman" w:hAnsi="Times New Roman" w:cs="Times New Roman"/>
          <w:sz w:val="28"/>
          <w:szCs w:val="28"/>
        </w:rPr>
        <w:t>тся истощительная бесконтрольная эксплуатация всех природных ресурсов. В сельское хозяйство пришел бизнес. Государство поддерживает бизнес в сельском хозяйстве</w:t>
      </w:r>
      <w:r w:rsidR="003C2688" w:rsidRPr="00DD13A0">
        <w:rPr>
          <w:rFonts w:ascii="Times New Roman" w:hAnsi="Times New Roman" w:cs="Times New Roman"/>
          <w:sz w:val="28"/>
          <w:szCs w:val="28"/>
        </w:rPr>
        <w:t>,</w:t>
      </w:r>
      <w:r w:rsidR="007E4C25" w:rsidRPr="00DD13A0">
        <w:rPr>
          <w:rFonts w:ascii="Times New Roman" w:hAnsi="Times New Roman" w:cs="Times New Roman"/>
          <w:sz w:val="28"/>
          <w:szCs w:val="28"/>
        </w:rPr>
        <w:t xml:space="preserve"> </w:t>
      </w:r>
      <w:r w:rsidR="003C2688" w:rsidRPr="00DD13A0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7E3EEE" w:rsidRPr="00DD13A0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EE" w:rsidRPr="00DD13A0">
        <w:rPr>
          <w:rFonts w:ascii="Times New Roman" w:hAnsi="Times New Roman" w:cs="Times New Roman"/>
          <w:sz w:val="28"/>
          <w:szCs w:val="28"/>
        </w:rPr>
        <w:t xml:space="preserve">агрохолдинги и крупнейшие хозяйства. 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t>Основная часть сельскохозяйстве</w:t>
      </w:r>
      <w:r w:rsidR="00C7113F">
        <w:rPr>
          <w:rFonts w:ascii="Times New Roman" w:hAnsi="Times New Roman" w:cs="Times New Roman"/>
          <w:sz w:val="28"/>
          <w:szCs w:val="28"/>
        </w:rPr>
        <w:t>нной продукции получается за счё</w:t>
      </w:r>
      <w:r w:rsidRPr="00DD13A0">
        <w:rPr>
          <w:rFonts w:ascii="Times New Roman" w:hAnsi="Times New Roman" w:cs="Times New Roman"/>
          <w:sz w:val="28"/>
          <w:szCs w:val="28"/>
        </w:rPr>
        <w:t xml:space="preserve">т естественного плодородия почв, производительной силы сельскохозяйственных земель, </w:t>
      </w:r>
      <w:proofErr w:type="spellStart"/>
      <w:r w:rsidRPr="00DD13A0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DD13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13A0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DD13A0">
        <w:rPr>
          <w:rFonts w:ascii="Times New Roman" w:hAnsi="Times New Roman" w:cs="Times New Roman"/>
          <w:sz w:val="28"/>
          <w:szCs w:val="28"/>
        </w:rPr>
        <w:t>.</w:t>
      </w:r>
      <w:r w:rsidR="007369D6">
        <w:rPr>
          <w:rFonts w:ascii="Times New Roman" w:hAnsi="Times New Roman" w:cs="Times New Roman"/>
          <w:sz w:val="28"/>
          <w:szCs w:val="28"/>
        </w:rPr>
        <w:t xml:space="preserve"> </w:t>
      </w:r>
      <w:r w:rsidR="00C7113F">
        <w:rPr>
          <w:rFonts w:ascii="Times New Roman" w:hAnsi="Times New Roman" w:cs="Times New Roman"/>
          <w:sz w:val="28"/>
          <w:szCs w:val="28"/>
        </w:rPr>
        <w:t>Это ведё</w:t>
      </w:r>
      <w:r w:rsidRPr="00DD13A0">
        <w:rPr>
          <w:rFonts w:ascii="Times New Roman" w:hAnsi="Times New Roman" w:cs="Times New Roman"/>
          <w:sz w:val="28"/>
          <w:szCs w:val="28"/>
        </w:rPr>
        <w:t>т к развитию процессов эрозии, снижению плодородия почв.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t>В растениеводстве на пашне преобладают экономически наиболее привлекательные культуры (пшеница, подсолнечник), востребованные на рынке.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t xml:space="preserve">В животноводстве преобладают скороспелые отрасли животноводства (птицеводство, свиноводство). Поголовье </w:t>
      </w:r>
      <w:r w:rsidR="003C2688" w:rsidRPr="00DD13A0">
        <w:rPr>
          <w:rFonts w:ascii="Times New Roman" w:hAnsi="Times New Roman" w:cs="Times New Roman"/>
          <w:sz w:val="28"/>
          <w:szCs w:val="28"/>
        </w:rPr>
        <w:t xml:space="preserve">крупного рогатого </w:t>
      </w:r>
      <w:r w:rsidRPr="00DD13A0">
        <w:rPr>
          <w:rFonts w:ascii="Times New Roman" w:hAnsi="Times New Roman" w:cs="Times New Roman"/>
          <w:sz w:val="28"/>
          <w:szCs w:val="28"/>
        </w:rPr>
        <w:t>скота резко сократилось.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t>Агрохолдинги, крупные и средние хозяйства практикуют стойловое содержание скота. Даже травоядных животных переводят на кормление зерном. Молоко и мясо получают от животных с нарушенным обменом веществ. Качество продукции снижается.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t xml:space="preserve">Навоз опять </w:t>
      </w:r>
      <w:r w:rsidR="007E4C25" w:rsidRPr="00DD13A0">
        <w:rPr>
          <w:rFonts w:ascii="Times New Roman" w:hAnsi="Times New Roman" w:cs="Times New Roman"/>
          <w:sz w:val="28"/>
          <w:szCs w:val="28"/>
        </w:rPr>
        <w:t xml:space="preserve">же </w:t>
      </w:r>
      <w:r w:rsidRPr="00DD13A0">
        <w:rPr>
          <w:rFonts w:ascii="Times New Roman" w:hAnsi="Times New Roman" w:cs="Times New Roman"/>
          <w:sz w:val="28"/>
          <w:szCs w:val="28"/>
        </w:rPr>
        <w:t xml:space="preserve">идет на пашню, т.к. при стойловом содержании животных нужно зерно, а не травы. 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t>Агрохолдинги, крупные и средние хозяйства мало интересуют</w:t>
      </w:r>
      <w:r w:rsidR="007369D6">
        <w:rPr>
          <w:rFonts w:ascii="Times New Roman" w:hAnsi="Times New Roman" w:cs="Times New Roman"/>
          <w:sz w:val="28"/>
          <w:szCs w:val="28"/>
        </w:rPr>
        <w:t>ся</w:t>
      </w:r>
      <w:r w:rsidRPr="00DD13A0">
        <w:rPr>
          <w:rFonts w:ascii="Times New Roman" w:hAnsi="Times New Roman" w:cs="Times New Roman"/>
          <w:sz w:val="28"/>
          <w:szCs w:val="28"/>
        </w:rPr>
        <w:t xml:space="preserve"> </w:t>
      </w:r>
      <w:r w:rsidR="007369D6">
        <w:rPr>
          <w:rFonts w:ascii="Times New Roman" w:hAnsi="Times New Roman" w:cs="Times New Roman"/>
          <w:sz w:val="28"/>
          <w:szCs w:val="28"/>
        </w:rPr>
        <w:t xml:space="preserve">природными </w:t>
      </w:r>
      <w:r w:rsidRPr="00DD13A0">
        <w:rPr>
          <w:rFonts w:ascii="Times New Roman" w:hAnsi="Times New Roman" w:cs="Times New Roman"/>
          <w:sz w:val="28"/>
          <w:szCs w:val="28"/>
        </w:rPr>
        <w:t>кормовы</w:t>
      </w:r>
      <w:r w:rsidR="007369D6">
        <w:rPr>
          <w:rFonts w:ascii="Times New Roman" w:hAnsi="Times New Roman" w:cs="Times New Roman"/>
          <w:sz w:val="28"/>
          <w:szCs w:val="28"/>
        </w:rPr>
        <w:t>ми</w:t>
      </w:r>
      <w:r w:rsidRPr="00DD13A0">
        <w:rPr>
          <w:rFonts w:ascii="Times New Roman" w:hAnsi="Times New Roman" w:cs="Times New Roman"/>
          <w:sz w:val="28"/>
          <w:szCs w:val="28"/>
        </w:rPr>
        <w:t xml:space="preserve"> угодья</w:t>
      </w:r>
      <w:r w:rsidR="007369D6">
        <w:rPr>
          <w:rFonts w:ascii="Times New Roman" w:hAnsi="Times New Roman" w:cs="Times New Roman"/>
          <w:sz w:val="28"/>
          <w:szCs w:val="28"/>
        </w:rPr>
        <w:t>ми</w:t>
      </w:r>
      <w:r w:rsidRPr="00DD13A0">
        <w:rPr>
          <w:rFonts w:ascii="Times New Roman" w:hAnsi="Times New Roman" w:cs="Times New Roman"/>
          <w:sz w:val="28"/>
          <w:szCs w:val="28"/>
        </w:rPr>
        <w:t>. Использование многолетних трав, пастбищ и сенокосов сокращается. Они становятся мало востребованными, или совсем не нужными.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t>Нагрузки на пашню все более возрастают. В структуре посевных площадей доля многолетних трав за последние 20–30 лет сократилась в 8–10 раз до 2–3%. Нет травоядных животных – нет и трав на пашне, лугов и пастбищ.</w:t>
      </w:r>
    </w:p>
    <w:p w:rsidR="007E4C25" w:rsidRPr="00DD13A0" w:rsidRDefault="007E3EEE" w:rsidP="006E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lastRenderedPageBreak/>
        <w:t>Россия испытывает острую потребность в отечественном молоке и мясе. В то же вр</w:t>
      </w:r>
      <w:r w:rsidR="00C7113F">
        <w:rPr>
          <w:rFonts w:ascii="Times New Roman" w:hAnsi="Times New Roman" w:cs="Times New Roman"/>
          <w:sz w:val="28"/>
          <w:szCs w:val="28"/>
        </w:rPr>
        <w:t>емя наша страна располагает дешё</w:t>
      </w:r>
      <w:r w:rsidRPr="00DD13A0">
        <w:rPr>
          <w:rFonts w:ascii="Times New Roman" w:hAnsi="Times New Roman" w:cs="Times New Roman"/>
          <w:sz w:val="28"/>
          <w:szCs w:val="28"/>
        </w:rPr>
        <w:t xml:space="preserve">выми, воспроизводимыми, огромными лугопастбищными ресурсами, которые являются основным кормом для травоядных животных, но нередко не используются. С другой стороны, большие средства, техногенные и трудовые ресурсы </w:t>
      </w:r>
      <w:r w:rsidR="00C7113F" w:rsidRPr="00DD13A0">
        <w:rPr>
          <w:rFonts w:ascii="Times New Roman" w:hAnsi="Times New Roman" w:cs="Times New Roman"/>
          <w:sz w:val="28"/>
          <w:szCs w:val="28"/>
        </w:rPr>
        <w:t>вкладываются</w:t>
      </w:r>
      <w:r w:rsidR="00C7113F" w:rsidRPr="00DD13A0">
        <w:rPr>
          <w:rFonts w:ascii="Times New Roman" w:hAnsi="Times New Roman" w:cs="Times New Roman"/>
          <w:sz w:val="28"/>
          <w:szCs w:val="28"/>
        </w:rPr>
        <w:t xml:space="preserve"> </w:t>
      </w:r>
      <w:r w:rsidR="00C7113F">
        <w:rPr>
          <w:rFonts w:ascii="Times New Roman" w:hAnsi="Times New Roman" w:cs="Times New Roman"/>
          <w:sz w:val="28"/>
          <w:szCs w:val="28"/>
        </w:rPr>
        <w:t>для получения</w:t>
      </w:r>
      <w:r w:rsidRPr="00DD13A0">
        <w:rPr>
          <w:rFonts w:ascii="Times New Roman" w:hAnsi="Times New Roman" w:cs="Times New Roman"/>
          <w:sz w:val="28"/>
          <w:szCs w:val="28"/>
        </w:rPr>
        <w:t xml:space="preserve"> продовольственного зерна (2/3 которого идет на фураж), высокоэнергетических и белковых кормов на пашне. Следствием этого являются </w:t>
      </w:r>
      <w:proofErr w:type="spellStart"/>
      <w:r w:rsidRPr="00DD13A0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Pr="00DD13A0">
        <w:rPr>
          <w:rFonts w:ascii="Times New Roman" w:hAnsi="Times New Roman" w:cs="Times New Roman"/>
          <w:sz w:val="28"/>
          <w:szCs w:val="28"/>
        </w:rPr>
        <w:t xml:space="preserve"> и неконкурентоспособность производства молока и говядины.</w:t>
      </w:r>
      <w:r w:rsidR="007E4C25" w:rsidRPr="00DD1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DD13A0">
        <w:rPr>
          <w:rStyle w:val="FontStyle13"/>
          <w:sz w:val="28"/>
          <w:szCs w:val="28"/>
        </w:rPr>
        <w:t xml:space="preserve">Значительный рост негативных процессов на сельскохозяйственных угодьях России ухудшает их качество в результате </w:t>
      </w:r>
      <w:proofErr w:type="spellStart"/>
      <w:r w:rsidRPr="00DD13A0">
        <w:rPr>
          <w:rStyle w:val="FontStyle13"/>
          <w:sz w:val="28"/>
          <w:szCs w:val="28"/>
        </w:rPr>
        <w:t>нарушенности</w:t>
      </w:r>
      <w:proofErr w:type="spellEnd"/>
      <w:r w:rsidRPr="00DD13A0">
        <w:rPr>
          <w:rStyle w:val="FontStyle13"/>
          <w:sz w:val="28"/>
          <w:szCs w:val="28"/>
        </w:rPr>
        <w:t xml:space="preserve"> земель водной и ветровой эрозией, засоленности</w:t>
      </w:r>
      <w:r w:rsidR="00C7113F">
        <w:rPr>
          <w:rStyle w:val="FontStyle13"/>
          <w:sz w:val="28"/>
          <w:szCs w:val="28"/>
        </w:rPr>
        <w:t xml:space="preserve"> и </w:t>
      </w:r>
      <w:proofErr w:type="spellStart"/>
      <w:r w:rsidR="00C7113F">
        <w:rPr>
          <w:rStyle w:val="FontStyle13"/>
          <w:sz w:val="28"/>
          <w:szCs w:val="28"/>
        </w:rPr>
        <w:t>осолонцованности</w:t>
      </w:r>
      <w:proofErr w:type="spellEnd"/>
      <w:r w:rsidR="00C7113F">
        <w:rPr>
          <w:rStyle w:val="FontStyle13"/>
          <w:sz w:val="28"/>
          <w:szCs w:val="28"/>
        </w:rPr>
        <w:t xml:space="preserve">, </w:t>
      </w:r>
      <w:proofErr w:type="spellStart"/>
      <w:r w:rsidR="00C7113F">
        <w:rPr>
          <w:rStyle w:val="FontStyle13"/>
          <w:sz w:val="28"/>
          <w:szCs w:val="28"/>
        </w:rPr>
        <w:t>переувлажнё</w:t>
      </w:r>
      <w:r w:rsidRPr="00DD13A0">
        <w:rPr>
          <w:rStyle w:val="FontStyle13"/>
          <w:sz w:val="28"/>
          <w:szCs w:val="28"/>
        </w:rPr>
        <w:t>нности</w:t>
      </w:r>
      <w:proofErr w:type="spellEnd"/>
      <w:r w:rsidRPr="00DD13A0">
        <w:rPr>
          <w:rStyle w:val="FontStyle13"/>
          <w:sz w:val="28"/>
          <w:szCs w:val="28"/>
        </w:rPr>
        <w:t xml:space="preserve"> и заболоченности угодий, наличия угодий с кислыми и каменистыми почвами, неудовлетворительного </w:t>
      </w:r>
      <w:proofErr w:type="spellStart"/>
      <w:r w:rsidRPr="00DD13A0">
        <w:rPr>
          <w:rStyle w:val="FontStyle13"/>
          <w:sz w:val="28"/>
          <w:szCs w:val="28"/>
        </w:rPr>
        <w:t>культуртехнического</w:t>
      </w:r>
      <w:proofErr w:type="spellEnd"/>
      <w:r w:rsidRPr="00DD13A0">
        <w:rPr>
          <w:rStyle w:val="FontStyle13"/>
          <w:sz w:val="28"/>
          <w:szCs w:val="28"/>
        </w:rPr>
        <w:t xml:space="preserve"> состояния природных пастбищ и сенокосов. Деградация затрагивает всю систему </w:t>
      </w:r>
      <w:proofErr w:type="spellStart"/>
      <w:r w:rsidRPr="00DD13A0">
        <w:rPr>
          <w:rStyle w:val="FontStyle13"/>
          <w:sz w:val="28"/>
          <w:szCs w:val="28"/>
        </w:rPr>
        <w:t>агроландшафтов</w:t>
      </w:r>
      <w:proofErr w:type="spellEnd"/>
      <w:r w:rsidRPr="00DD13A0">
        <w:rPr>
          <w:rStyle w:val="FontStyle13"/>
          <w:sz w:val="28"/>
          <w:szCs w:val="28"/>
        </w:rPr>
        <w:t xml:space="preserve"> во всех природных зонах России.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DD13A0">
        <w:rPr>
          <w:rStyle w:val="FontStyle13"/>
          <w:sz w:val="28"/>
          <w:szCs w:val="28"/>
        </w:rPr>
        <w:t xml:space="preserve">Наибольшую опасность представляют водная и ветровая эрозии почв. Из общей площади всех сельскохозяйственных угодий России 2/3 являются эрозионно- и дефляционно-опасными, из них 1/3 уже эродированы и </w:t>
      </w:r>
      <w:proofErr w:type="spellStart"/>
      <w:r w:rsidRPr="00DD13A0">
        <w:rPr>
          <w:rStyle w:val="FontStyle13"/>
          <w:sz w:val="28"/>
          <w:szCs w:val="28"/>
        </w:rPr>
        <w:t>дефлированы</w:t>
      </w:r>
      <w:proofErr w:type="spellEnd"/>
      <w:r w:rsidRPr="00DD13A0">
        <w:rPr>
          <w:rStyle w:val="FontStyle13"/>
          <w:sz w:val="28"/>
          <w:szCs w:val="28"/>
        </w:rPr>
        <w:t xml:space="preserve">, 21% засолены и с солонцовыми комплексами, 13% переувлажнены и заболочены. 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DD13A0">
        <w:rPr>
          <w:rStyle w:val="FontStyle13"/>
          <w:sz w:val="28"/>
          <w:szCs w:val="28"/>
        </w:rPr>
        <w:t xml:space="preserve">Природные кормовые угодья являются важным </w:t>
      </w:r>
      <w:proofErr w:type="spellStart"/>
      <w:r w:rsidRPr="00DD13A0">
        <w:rPr>
          <w:rStyle w:val="FontStyle13"/>
          <w:sz w:val="28"/>
          <w:szCs w:val="28"/>
        </w:rPr>
        <w:t>средообразующим</w:t>
      </w:r>
      <w:proofErr w:type="spellEnd"/>
      <w:r w:rsidRPr="00DD13A0">
        <w:rPr>
          <w:rStyle w:val="FontStyle13"/>
          <w:sz w:val="28"/>
          <w:szCs w:val="28"/>
        </w:rPr>
        <w:t xml:space="preserve"> компонентом </w:t>
      </w:r>
      <w:proofErr w:type="spellStart"/>
      <w:r w:rsidRPr="00DD13A0">
        <w:rPr>
          <w:rStyle w:val="FontStyle13"/>
          <w:sz w:val="28"/>
          <w:szCs w:val="28"/>
        </w:rPr>
        <w:t>агроландшафтов</w:t>
      </w:r>
      <w:proofErr w:type="spellEnd"/>
      <w:r w:rsidRPr="00DD13A0">
        <w:rPr>
          <w:rStyle w:val="FontStyle13"/>
          <w:sz w:val="28"/>
          <w:szCs w:val="28"/>
        </w:rPr>
        <w:t xml:space="preserve"> и источником зеленых пастбищных кормов и сена. Однако использование их на протяжении многих лет велось нерационально и неэффективно.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DD13A0">
        <w:rPr>
          <w:rStyle w:val="FontStyle13"/>
          <w:sz w:val="28"/>
          <w:szCs w:val="28"/>
        </w:rPr>
        <w:t xml:space="preserve">Природные кормовые угодья вытеснены на худшие земли, непригодные для распашки. Отсутствие удобрений, поверхностного и коренного улучшения привели </w:t>
      </w:r>
      <w:r w:rsidR="006E57B8" w:rsidRPr="00DD13A0">
        <w:rPr>
          <w:rStyle w:val="FontStyle13"/>
          <w:sz w:val="28"/>
          <w:szCs w:val="28"/>
        </w:rPr>
        <w:t xml:space="preserve">к </w:t>
      </w:r>
      <w:r w:rsidRPr="00DD13A0">
        <w:rPr>
          <w:rStyle w:val="FontStyle13"/>
          <w:sz w:val="28"/>
          <w:szCs w:val="28"/>
        </w:rPr>
        <w:t xml:space="preserve">крайне низкой </w:t>
      </w:r>
      <w:proofErr w:type="spellStart"/>
      <w:r w:rsidRPr="00DD13A0">
        <w:rPr>
          <w:rStyle w:val="FontStyle13"/>
          <w:sz w:val="28"/>
          <w:szCs w:val="28"/>
        </w:rPr>
        <w:t>продуктивностии</w:t>
      </w:r>
      <w:proofErr w:type="spellEnd"/>
      <w:r w:rsidRPr="00DD13A0">
        <w:rPr>
          <w:rStyle w:val="FontStyle13"/>
          <w:sz w:val="28"/>
          <w:szCs w:val="28"/>
        </w:rPr>
        <w:t xml:space="preserve"> неудовлетворительному качественному состоянию лугов и пастбищ. В результате они производят только 1/4–1/5</w:t>
      </w:r>
      <w:r w:rsidR="007E4C25" w:rsidRPr="00DD13A0">
        <w:rPr>
          <w:rStyle w:val="FontStyle13"/>
          <w:sz w:val="28"/>
          <w:szCs w:val="28"/>
        </w:rPr>
        <w:t xml:space="preserve"> </w:t>
      </w:r>
      <w:r w:rsidRPr="00DD13A0">
        <w:rPr>
          <w:rStyle w:val="FontStyle13"/>
          <w:sz w:val="28"/>
          <w:szCs w:val="28"/>
        </w:rPr>
        <w:t>кормов для скота,</w:t>
      </w:r>
      <w:r w:rsidR="00C7113F">
        <w:rPr>
          <w:rStyle w:val="FontStyle13"/>
          <w:sz w:val="28"/>
          <w:szCs w:val="28"/>
        </w:rPr>
        <w:t xml:space="preserve"> основной объё</w:t>
      </w:r>
      <w:r w:rsidRPr="00DD13A0">
        <w:rPr>
          <w:rStyle w:val="FontStyle13"/>
          <w:sz w:val="28"/>
          <w:szCs w:val="28"/>
        </w:rPr>
        <w:t xml:space="preserve">м кормов производится на пашне. Утрачиваются их </w:t>
      </w:r>
      <w:proofErr w:type="spellStart"/>
      <w:r w:rsidRPr="00DD13A0">
        <w:rPr>
          <w:rStyle w:val="FontStyle13"/>
          <w:sz w:val="28"/>
          <w:szCs w:val="28"/>
        </w:rPr>
        <w:t>средообразующая</w:t>
      </w:r>
      <w:proofErr w:type="spellEnd"/>
      <w:r w:rsidRPr="00DD13A0">
        <w:rPr>
          <w:rStyle w:val="FontStyle13"/>
          <w:sz w:val="28"/>
          <w:szCs w:val="28"/>
        </w:rPr>
        <w:t xml:space="preserve"> и природоохранная функции в </w:t>
      </w:r>
      <w:proofErr w:type="spellStart"/>
      <w:r w:rsidRPr="00DD13A0">
        <w:rPr>
          <w:rStyle w:val="FontStyle13"/>
          <w:sz w:val="28"/>
          <w:szCs w:val="28"/>
        </w:rPr>
        <w:t>агроландшафтах</w:t>
      </w:r>
      <w:proofErr w:type="spellEnd"/>
      <w:r w:rsidRPr="00DD13A0">
        <w:rPr>
          <w:rStyle w:val="FontStyle13"/>
          <w:sz w:val="28"/>
          <w:szCs w:val="28"/>
        </w:rPr>
        <w:t>. Потенциал природных кормовых угодий полностью не реализуется.</w:t>
      </w:r>
    </w:p>
    <w:p w:rsidR="007E3EEE" w:rsidRPr="004B5569" w:rsidRDefault="007E3EEE" w:rsidP="006E57B8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4B5569">
        <w:rPr>
          <w:rStyle w:val="FontStyle13"/>
          <w:sz w:val="28"/>
          <w:szCs w:val="28"/>
        </w:rPr>
        <w:t xml:space="preserve">Решение </w:t>
      </w:r>
      <w:r w:rsidR="006E57B8" w:rsidRPr="004B5569">
        <w:rPr>
          <w:rStyle w:val="FontStyle13"/>
          <w:sz w:val="28"/>
          <w:szCs w:val="28"/>
        </w:rPr>
        <w:t xml:space="preserve">состоит в </w:t>
      </w:r>
      <w:r w:rsidR="007E4C25" w:rsidRPr="004B5569">
        <w:rPr>
          <w:rStyle w:val="FontStyle13"/>
          <w:sz w:val="28"/>
          <w:szCs w:val="28"/>
        </w:rPr>
        <w:t xml:space="preserve">научном обеспечении </w:t>
      </w:r>
      <w:r w:rsidRPr="004B5569">
        <w:rPr>
          <w:rStyle w:val="FontStyle13"/>
          <w:sz w:val="28"/>
          <w:szCs w:val="28"/>
        </w:rPr>
        <w:t>устранени</w:t>
      </w:r>
      <w:r w:rsidR="007E4C25" w:rsidRPr="004B5569">
        <w:rPr>
          <w:rStyle w:val="FontStyle13"/>
          <w:sz w:val="28"/>
          <w:szCs w:val="28"/>
        </w:rPr>
        <w:t>я</w:t>
      </w:r>
      <w:r w:rsidRPr="004B5569">
        <w:rPr>
          <w:rStyle w:val="FontStyle13"/>
          <w:sz w:val="28"/>
          <w:szCs w:val="28"/>
        </w:rPr>
        <w:t xml:space="preserve"> имеющихся проблем:</w:t>
      </w:r>
    </w:p>
    <w:p w:rsidR="007369D6" w:rsidRPr="00D77C93" w:rsidRDefault="007E3EEE" w:rsidP="006E57B8">
      <w:pP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DD13A0">
        <w:rPr>
          <w:rStyle w:val="FontStyle13"/>
          <w:sz w:val="28"/>
          <w:szCs w:val="28"/>
        </w:rPr>
        <w:t xml:space="preserve">1. </w:t>
      </w:r>
      <w:r w:rsidRPr="00D77C93">
        <w:rPr>
          <w:rStyle w:val="FontStyle13"/>
          <w:sz w:val="24"/>
          <w:szCs w:val="24"/>
        </w:rPr>
        <w:t xml:space="preserve">Несбалансированность сельскохозяйственных земель и инфраструктуры </w:t>
      </w:r>
      <w:proofErr w:type="spellStart"/>
      <w:r w:rsidRPr="00D77C93">
        <w:rPr>
          <w:rStyle w:val="FontStyle13"/>
          <w:sz w:val="24"/>
          <w:szCs w:val="24"/>
        </w:rPr>
        <w:t>агроландшафтов</w:t>
      </w:r>
      <w:proofErr w:type="spellEnd"/>
      <w:r w:rsidRPr="00D77C93">
        <w:rPr>
          <w:rStyle w:val="FontStyle13"/>
          <w:sz w:val="24"/>
          <w:szCs w:val="24"/>
        </w:rPr>
        <w:t xml:space="preserve"> – соотношения пашни, луга, леса. </w:t>
      </w:r>
    </w:p>
    <w:p w:rsidR="007E3EEE" w:rsidRPr="00D77C93" w:rsidRDefault="007E3EEE" w:rsidP="006E57B8">
      <w:pP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D77C93">
        <w:rPr>
          <w:rStyle w:val="FontStyle13"/>
          <w:sz w:val="24"/>
          <w:szCs w:val="24"/>
        </w:rPr>
        <w:t xml:space="preserve">2. Несбалансированность отраслей сельского хозяйства: растениеводства и животноводства. </w:t>
      </w:r>
    </w:p>
    <w:p w:rsidR="007E3EEE" w:rsidRPr="00D77C93" w:rsidRDefault="007E3EEE" w:rsidP="006E57B8">
      <w:pP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D77C93">
        <w:rPr>
          <w:rStyle w:val="FontStyle13"/>
          <w:sz w:val="24"/>
          <w:szCs w:val="24"/>
        </w:rPr>
        <w:t xml:space="preserve">3. Несбалансированность внутренняя отраслей. Животноводства – по видам сельскохозяйственных животных. Растениеводства – по структуре посевных площадей, севооборотов. </w:t>
      </w:r>
    </w:p>
    <w:p w:rsidR="007E3EEE" w:rsidRPr="00D77C93" w:rsidRDefault="007E3EEE" w:rsidP="006E57B8">
      <w:pP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D77C93">
        <w:rPr>
          <w:rStyle w:val="FontStyle13"/>
          <w:sz w:val="24"/>
          <w:szCs w:val="24"/>
        </w:rPr>
        <w:t xml:space="preserve">4. Направленность на экономически привлекательные сельскохозяйственные культуры в ущерб фитосанитарной обстановке, плодородию почв, состоянию </w:t>
      </w:r>
      <w:proofErr w:type="spellStart"/>
      <w:r w:rsidRPr="00D77C93">
        <w:rPr>
          <w:rStyle w:val="FontStyle13"/>
          <w:sz w:val="24"/>
          <w:szCs w:val="24"/>
        </w:rPr>
        <w:t>агроландшафтов</w:t>
      </w:r>
      <w:proofErr w:type="spellEnd"/>
      <w:r w:rsidRPr="00D77C93">
        <w:rPr>
          <w:rStyle w:val="FontStyle13"/>
          <w:sz w:val="24"/>
          <w:szCs w:val="24"/>
        </w:rPr>
        <w:t xml:space="preserve">, устойчивости окружающей среды. </w:t>
      </w:r>
    </w:p>
    <w:p w:rsidR="007E3EEE" w:rsidRPr="00D77C93" w:rsidRDefault="007E3EEE" w:rsidP="006E57B8">
      <w:pP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D77C93">
        <w:rPr>
          <w:rStyle w:val="FontStyle13"/>
          <w:sz w:val="24"/>
          <w:szCs w:val="24"/>
        </w:rPr>
        <w:t xml:space="preserve">5. Неустойчивость к воздействию климата, внешней среды. </w:t>
      </w:r>
    </w:p>
    <w:p w:rsidR="007E3EEE" w:rsidRPr="00D77C93" w:rsidRDefault="007E3EEE" w:rsidP="006E57B8">
      <w:pP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D77C93">
        <w:rPr>
          <w:rStyle w:val="FontStyle13"/>
          <w:sz w:val="24"/>
          <w:szCs w:val="24"/>
        </w:rPr>
        <w:lastRenderedPageBreak/>
        <w:t>6. Отсутствие единства экономики, экологии и эстетики сельскохозяйственного производства.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DD13A0">
        <w:rPr>
          <w:rStyle w:val="FontStyle13"/>
          <w:sz w:val="28"/>
          <w:szCs w:val="28"/>
        </w:rPr>
        <w:t xml:space="preserve">Продовольственная и экологическая безопасность России основывается на сохранении продуктивного долголетия сельскохозяйственных земель, обеспечивающих постоянное воспроизводство продукции, устойчивости </w:t>
      </w:r>
      <w:proofErr w:type="spellStart"/>
      <w:r w:rsidRPr="00DD13A0">
        <w:rPr>
          <w:rStyle w:val="FontStyle13"/>
          <w:sz w:val="28"/>
          <w:szCs w:val="28"/>
        </w:rPr>
        <w:t>агроландшафтов</w:t>
      </w:r>
      <w:proofErr w:type="spellEnd"/>
      <w:r w:rsidRPr="00DD13A0">
        <w:rPr>
          <w:rStyle w:val="FontStyle13"/>
          <w:sz w:val="28"/>
          <w:szCs w:val="28"/>
        </w:rPr>
        <w:t>, рациональном природопользовании и охране окружающей среды.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DD13A0">
        <w:rPr>
          <w:rStyle w:val="FontStyle13"/>
          <w:sz w:val="28"/>
          <w:szCs w:val="28"/>
        </w:rPr>
        <w:t xml:space="preserve">Научное обеспечение тесно взаимосвязанных продовольственной и экологической безопасности России должно базироваться на максимальном использовании наших преимуществ: </w:t>
      </w:r>
      <w:r w:rsidR="00C7113F">
        <w:rPr>
          <w:rStyle w:val="FontStyle13"/>
          <w:sz w:val="28"/>
          <w:szCs w:val="28"/>
        </w:rPr>
        <w:t>обширности территории страны, её</w:t>
      </w:r>
      <w:r w:rsidRPr="00DD13A0">
        <w:rPr>
          <w:rStyle w:val="FontStyle13"/>
          <w:sz w:val="28"/>
          <w:szCs w:val="28"/>
        </w:rPr>
        <w:t xml:space="preserve"> значительной региональной дифференциации, богатстве и разнообразии природно-климатических ресурсов, изучении закономерностей географических, биологических и экологических факторов развития высокопродуктивного, устойчивого и экологически чистого сельского хозяйства.</w:t>
      </w:r>
    </w:p>
    <w:p w:rsidR="007E3EEE" w:rsidRPr="00DD13A0" w:rsidRDefault="007E3EEE" w:rsidP="006E57B8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DD13A0">
        <w:rPr>
          <w:rStyle w:val="FontStyle13"/>
          <w:sz w:val="28"/>
          <w:szCs w:val="28"/>
        </w:rPr>
        <w:t xml:space="preserve">В настоящее время большинство факторов интенсификации растениеводства и земледелия, направленные на получение быстрого экономического эффекта, приводят к разладу с природой, нарушению ряда географических, биологических и экологических законов. </w:t>
      </w:r>
    </w:p>
    <w:p w:rsidR="007E3EEE" w:rsidRPr="00C7113F" w:rsidRDefault="007E3EEE" w:rsidP="006E57B8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DD13A0">
        <w:rPr>
          <w:rStyle w:val="FontStyle13"/>
          <w:sz w:val="28"/>
          <w:szCs w:val="28"/>
        </w:rPr>
        <w:t xml:space="preserve">Так, чрезмерное преобладание экономически привлекательных культур в структуре посевных площадей и севооборотов, сокращение </w:t>
      </w:r>
      <w:proofErr w:type="spellStart"/>
      <w:r w:rsidRPr="00DD13A0">
        <w:rPr>
          <w:rStyle w:val="FontStyle13"/>
          <w:sz w:val="28"/>
          <w:szCs w:val="28"/>
        </w:rPr>
        <w:t>протективных</w:t>
      </w:r>
      <w:proofErr w:type="spellEnd"/>
      <w:r w:rsidRPr="00DD13A0">
        <w:rPr>
          <w:rStyle w:val="FontStyle13"/>
          <w:sz w:val="28"/>
          <w:szCs w:val="28"/>
        </w:rPr>
        <w:t xml:space="preserve"> экосистем в структуре </w:t>
      </w:r>
      <w:proofErr w:type="spellStart"/>
      <w:r w:rsidRPr="00DD13A0">
        <w:rPr>
          <w:rStyle w:val="FontStyle13"/>
          <w:sz w:val="28"/>
          <w:szCs w:val="28"/>
        </w:rPr>
        <w:t>агроландшафтов</w:t>
      </w:r>
      <w:proofErr w:type="spellEnd"/>
      <w:r w:rsidRPr="00DD13A0">
        <w:rPr>
          <w:rStyle w:val="FontStyle13"/>
          <w:sz w:val="28"/>
          <w:szCs w:val="28"/>
        </w:rPr>
        <w:t xml:space="preserve">, посевных площадей и севооборотов, возрастание масштабов применения пестицидов в защите растений и др. способствуют размножению патогенов, сорняков, болезней и вредителей. Они угнетают развитие полезных микроорганизмов, флоры и фауны, снижают плодородие почв и устойчивость </w:t>
      </w:r>
      <w:proofErr w:type="spellStart"/>
      <w:r w:rsidRPr="00DD13A0">
        <w:rPr>
          <w:rStyle w:val="FontStyle13"/>
          <w:sz w:val="28"/>
          <w:szCs w:val="28"/>
        </w:rPr>
        <w:t>агроэкосистем</w:t>
      </w:r>
      <w:proofErr w:type="spellEnd"/>
      <w:r w:rsidRPr="00DD13A0">
        <w:rPr>
          <w:rStyle w:val="FontStyle13"/>
          <w:sz w:val="28"/>
          <w:szCs w:val="28"/>
        </w:rPr>
        <w:t xml:space="preserve"> к воздействию негативных факторов. Они также приводят к загрязнению почв, нашей среды </w:t>
      </w:r>
      <w:r w:rsidRPr="00C7113F">
        <w:rPr>
          <w:rStyle w:val="FontStyle13"/>
          <w:sz w:val="28"/>
          <w:szCs w:val="28"/>
        </w:rPr>
        <w:t>обитания и продуктов питани</w:t>
      </w:r>
      <w:bookmarkStart w:id="0" w:name="_GoBack"/>
      <w:bookmarkEnd w:id="0"/>
      <w:r w:rsidRPr="00C7113F">
        <w:rPr>
          <w:rStyle w:val="FontStyle13"/>
          <w:sz w:val="28"/>
          <w:szCs w:val="28"/>
        </w:rPr>
        <w:t>я.</w:t>
      </w:r>
    </w:p>
    <w:p w:rsidR="007E3EEE" w:rsidRPr="00C7113F" w:rsidRDefault="007E3EEE" w:rsidP="006E57B8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C7113F">
        <w:rPr>
          <w:rStyle w:val="FontStyle13"/>
          <w:sz w:val="28"/>
          <w:szCs w:val="28"/>
        </w:rPr>
        <w:t xml:space="preserve">Сельскохозяйственные растения значительно различаются по их влиянию на плодородие почв, минерализацию, сохранение и накопление гумуса, развитие эрозионных, дефляционных процессов и устойчивость </w:t>
      </w:r>
      <w:proofErr w:type="spellStart"/>
      <w:r w:rsidRPr="00C7113F">
        <w:rPr>
          <w:rStyle w:val="FontStyle13"/>
          <w:sz w:val="28"/>
          <w:szCs w:val="28"/>
        </w:rPr>
        <w:t>агроэкосистем</w:t>
      </w:r>
      <w:proofErr w:type="spellEnd"/>
      <w:r w:rsidRPr="00C7113F">
        <w:rPr>
          <w:rStyle w:val="FontStyle13"/>
          <w:sz w:val="28"/>
          <w:szCs w:val="28"/>
        </w:rPr>
        <w:t xml:space="preserve">. В равнинных условиях разных природно-экономических районов России под чистым паром и пропашными установлены наибольшие среднегодовые потери гумуса (1,5–2,5 т/га). Под зерновыми культурами и однолетними травами выявлены средние потери гумуса (0,4–1 т/га в год). На эрозионно-опасных склонах и дефляционно-опасных территориях потери гумуса могут многократно (в десятки и сотни раз) увеличиваться и ускоряться. </w:t>
      </w:r>
    </w:p>
    <w:p w:rsidR="007E3EEE" w:rsidRPr="00C7113F" w:rsidRDefault="007E3EEE" w:rsidP="006E57B8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C7113F">
        <w:rPr>
          <w:rStyle w:val="FontStyle13"/>
          <w:sz w:val="28"/>
          <w:szCs w:val="28"/>
        </w:rPr>
        <w:t xml:space="preserve">Среди сельскохозяйственных растений только многолетние травы способствуют расширенному воспроизводству органического вещества в почве. Установлено, что под многолетними травами в равнинных условиях запасы гумуса увеличиваются на 0,3–0,6 т/га в год. Многолетние травы и микроорганизмы являются основными </w:t>
      </w:r>
      <w:proofErr w:type="spellStart"/>
      <w:r w:rsidRPr="00C7113F">
        <w:rPr>
          <w:rStyle w:val="FontStyle13"/>
          <w:sz w:val="28"/>
          <w:szCs w:val="28"/>
        </w:rPr>
        <w:t>почвообразователями</w:t>
      </w:r>
      <w:proofErr w:type="spellEnd"/>
      <w:r w:rsidRPr="00C7113F">
        <w:rPr>
          <w:rStyle w:val="FontStyle13"/>
          <w:sz w:val="28"/>
          <w:szCs w:val="28"/>
        </w:rPr>
        <w:t xml:space="preserve">, положительно влияющими на сохранение и увеличение плодородия почв. Под многолетней степной растительностью образовались лучшие почвы Мира – черноземы. </w:t>
      </w:r>
      <w:r w:rsidRPr="00C7113F">
        <w:rPr>
          <w:rStyle w:val="FontStyle13"/>
          <w:sz w:val="28"/>
          <w:szCs w:val="28"/>
        </w:rPr>
        <w:lastRenderedPageBreak/>
        <w:t>Посев злаково-бобовых травосмесей эквивалентен внесению 100–150 кг/га минерального азота.</w:t>
      </w:r>
    </w:p>
    <w:sectPr w:rsidR="007E3EEE" w:rsidRPr="00C7113F" w:rsidSect="00BB4D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4B" w:rsidRDefault="00DB7D4B" w:rsidP="007E3EEE">
      <w:pPr>
        <w:spacing w:after="0" w:line="240" w:lineRule="auto"/>
      </w:pPr>
      <w:r>
        <w:separator/>
      </w:r>
    </w:p>
  </w:endnote>
  <w:endnote w:type="continuationSeparator" w:id="0">
    <w:p w:rsidR="00DB7D4B" w:rsidRDefault="00DB7D4B" w:rsidP="007E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05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3EEE" w:rsidRPr="007E3EEE" w:rsidRDefault="002217F6">
        <w:pPr>
          <w:pStyle w:val="a6"/>
          <w:jc w:val="center"/>
          <w:rPr>
            <w:rFonts w:ascii="Times New Roman" w:hAnsi="Times New Roman" w:cs="Times New Roman"/>
          </w:rPr>
        </w:pPr>
        <w:r w:rsidRPr="007E3EEE">
          <w:rPr>
            <w:rFonts w:ascii="Times New Roman" w:hAnsi="Times New Roman" w:cs="Times New Roman"/>
          </w:rPr>
          <w:fldChar w:fldCharType="begin"/>
        </w:r>
        <w:r w:rsidR="007E3EEE" w:rsidRPr="007E3EEE">
          <w:rPr>
            <w:rFonts w:ascii="Times New Roman" w:hAnsi="Times New Roman" w:cs="Times New Roman"/>
          </w:rPr>
          <w:instrText>PAGE   \* MERGEFORMAT</w:instrText>
        </w:r>
        <w:r w:rsidRPr="007E3EEE">
          <w:rPr>
            <w:rFonts w:ascii="Times New Roman" w:hAnsi="Times New Roman" w:cs="Times New Roman"/>
          </w:rPr>
          <w:fldChar w:fldCharType="separate"/>
        </w:r>
        <w:r w:rsidR="00D36B2F">
          <w:rPr>
            <w:rFonts w:ascii="Times New Roman" w:hAnsi="Times New Roman" w:cs="Times New Roman"/>
            <w:noProof/>
          </w:rPr>
          <w:t>4</w:t>
        </w:r>
        <w:r w:rsidRPr="007E3EE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4B" w:rsidRDefault="00DB7D4B" w:rsidP="007E3EEE">
      <w:pPr>
        <w:spacing w:after="0" w:line="240" w:lineRule="auto"/>
      </w:pPr>
      <w:r>
        <w:separator/>
      </w:r>
    </w:p>
  </w:footnote>
  <w:footnote w:type="continuationSeparator" w:id="0">
    <w:p w:rsidR="00DB7D4B" w:rsidRDefault="00DB7D4B" w:rsidP="007E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1AEF"/>
    <w:multiLevelType w:val="hybridMultilevel"/>
    <w:tmpl w:val="0020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EEE"/>
    <w:rsid w:val="000C0CFC"/>
    <w:rsid w:val="002217F6"/>
    <w:rsid w:val="002F14EC"/>
    <w:rsid w:val="00373DEB"/>
    <w:rsid w:val="003C2688"/>
    <w:rsid w:val="004B5569"/>
    <w:rsid w:val="004C15C6"/>
    <w:rsid w:val="006E57B8"/>
    <w:rsid w:val="00725359"/>
    <w:rsid w:val="007369D6"/>
    <w:rsid w:val="007E3EEE"/>
    <w:rsid w:val="007E4C25"/>
    <w:rsid w:val="008000B5"/>
    <w:rsid w:val="00863C0E"/>
    <w:rsid w:val="008713BB"/>
    <w:rsid w:val="008A51F0"/>
    <w:rsid w:val="008C4452"/>
    <w:rsid w:val="00955C0A"/>
    <w:rsid w:val="00A92C13"/>
    <w:rsid w:val="00AB47D9"/>
    <w:rsid w:val="00B25D65"/>
    <w:rsid w:val="00BB4D1A"/>
    <w:rsid w:val="00C23F23"/>
    <w:rsid w:val="00C7113F"/>
    <w:rsid w:val="00CF5C2D"/>
    <w:rsid w:val="00D36B2F"/>
    <w:rsid w:val="00D77C93"/>
    <w:rsid w:val="00D81139"/>
    <w:rsid w:val="00DB4678"/>
    <w:rsid w:val="00DB7D4B"/>
    <w:rsid w:val="00DD13A0"/>
    <w:rsid w:val="00E255E5"/>
    <w:rsid w:val="00E34329"/>
    <w:rsid w:val="00E579A2"/>
    <w:rsid w:val="00EC3075"/>
    <w:rsid w:val="00EC37AA"/>
    <w:rsid w:val="00EE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E57F7-7B78-46C2-A2A2-4EF7A3D6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EE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EE456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5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E4566"/>
    <w:pPr>
      <w:ind w:left="720"/>
      <w:contextualSpacing/>
    </w:pPr>
  </w:style>
  <w:style w:type="character" w:customStyle="1" w:styleId="FontStyle13">
    <w:name w:val="Font Style13"/>
    <w:rsid w:val="007E3EEE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E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EEE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7E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EEE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</dc:creator>
  <cp:lastModifiedBy>Учетная запись Майкрософт</cp:lastModifiedBy>
  <cp:revision>9</cp:revision>
  <dcterms:created xsi:type="dcterms:W3CDTF">2022-02-09T07:41:00Z</dcterms:created>
  <dcterms:modified xsi:type="dcterms:W3CDTF">2022-03-28T10:54:00Z</dcterms:modified>
</cp:coreProperties>
</file>