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6D" w:rsidRDefault="00F26B05" w:rsidP="00F21D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B05">
        <w:rPr>
          <w:rFonts w:ascii="Times New Roman" w:hAnsi="Times New Roman"/>
          <w:sz w:val="24"/>
          <w:szCs w:val="24"/>
        </w:rPr>
        <w:t xml:space="preserve">25 марта </w:t>
      </w:r>
      <w:r>
        <w:rPr>
          <w:rFonts w:ascii="Times New Roman" w:hAnsi="Times New Roman"/>
          <w:sz w:val="24"/>
          <w:szCs w:val="24"/>
        </w:rPr>
        <w:t xml:space="preserve">2022 г. </w:t>
      </w:r>
      <w:r w:rsidRPr="00F26B05">
        <w:rPr>
          <w:rFonts w:ascii="Times New Roman" w:hAnsi="Times New Roman"/>
          <w:sz w:val="24"/>
          <w:szCs w:val="24"/>
        </w:rPr>
        <w:t>в рамках VIII съезда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B05">
        <w:rPr>
          <w:rFonts w:ascii="Times New Roman" w:hAnsi="Times New Roman"/>
          <w:sz w:val="24"/>
          <w:szCs w:val="24"/>
        </w:rPr>
        <w:t xml:space="preserve">Общества почвоведов им. В.В. Докучаева </w:t>
      </w:r>
      <w:r w:rsidR="00F21D6D">
        <w:rPr>
          <w:rFonts w:ascii="Times New Roman" w:hAnsi="Times New Roman"/>
          <w:sz w:val="24"/>
          <w:szCs w:val="24"/>
        </w:rPr>
        <w:t>состоялось заседание</w:t>
      </w:r>
      <w:r w:rsidRPr="00F26B05">
        <w:rPr>
          <w:rFonts w:ascii="Times New Roman" w:hAnsi="Times New Roman"/>
          <w:sz w:val="24"/>
          <w:szCs w:val="24"/>
        </w:rPr>
        <w:t xml:space="preserve"> online-заседани</w:t>
      </w:r>
      <w:r w:rsidR="00F21D6D">
        <w:rPr>
          <w:rFonts w:ascii="Times New Roman" w:hAnsi="Times New Roman"/>
          <w:sz w:val="24"/>
          <w:szCs w:val="24"/>
        </w:rPr>
        <w:t>е</w:t>
      </w:r>
      <w:r w:rsidRPr="00F26B05">
        <w:rPr>
          <w:rFonts w:ascii="Times New Roman" w:hAnsi="Times New Roman"/>
          <w:sz w:val="24"/>
          <w:szCs w:val="24"/>
        </w:rPr>
        <w:t xml:space="preserve"> Подкомисси</w:t>
      </w:r>
      <w:r>
        <w:rPr>
          <w:rFonts w:ascii="Times New Roman" w:hAnsi="Times New Roman"/>
          <w:sz w:val="24"/>
          <w:szCs w:val="24"/>
        </w:rPr>
        <w:t>и</w:t>
      </w:r>
      <w:r w:rsidRPr="00F26B05">
        <w:rPr>
          <w:rFonts w:ascii="Times New Roman" w:hAnsi="Times New Roman"/>
          <w:sz w:val="24"/>
          <w:szCs w:val="24"/>
        </w:rPr>
        <w:t xml:space="preserve"> Почвы и окружающая среда</w:t>
      </w:r>
      <w:r w:rsidR="00F21D6D">
        <w:rPr>
          <w:rFonts w:ascii="Times New Roman" w:hAnsi="Times New Roman"/>
          <w:sz w:val="24"/>
          <w:szCs w:val="24"/>
        </w:rPr>
        <w:t>.</w:t>
      </w:r>
    </w:p>
    <w:p w:rsidR="00F21D6D" w:rsidRPr="001339D4" w:rsidRDefault="00F21D6D" w:rsidP="00F21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F26B05">
        <w:rPr>
          <w:rFonts w:ascii="Times New Roman" w:hAnsi="Times New Roman"/>
          <w:sz w:val="24"/>
          <w:szCs w:val="24"/>
        </w:rPr>
        <w:t>докладом «</w:t>
      </w:r>
      <w:r w:rsidR="00F26B05" w:rsidRPr="00F26B05">
        <w:rPr>
          <w:rFonts w:ascii="Times New Roman" w:hAnsi="Times New Roman"/>
          <w:sz w:val="24"/>
          <w:szCs w:val="24"/>
        </w:rPr>
        <w:t>Агроландшафтно-экологическое районирование Восточно</w:t>
      </w:r>
      <w:r w:rsidR="00F26B05">
        <w:rPr>
          <w:rFonts w:ascii="Times New Roman" w:hAnsi="Times New Roman"/>
          <w:sz w:val="24"/>
          <w:szCs w:val="24"/>
        </w:rPr>
        <w:t xml:space="preserve">й </w:t>
      </w:r>
      <w:r w:rsidR="00F26B05" w:rsidRPr="00F26B05">
        <w:rPr>
          <w:rFonts w:ascii="Times New Roman" w:hAnsi="Times New Roman"/>
          <w:sz w:val="24"/>
          <w:szCs w:val="24"/>
        </w:rPr>
        <w:t>Сибир</w:t>
      </w:r>
      <w:r w:rsidR="00F26B05">
        <w:rPr>
          <w:rFonts w:ascii="Times New Roman" w:hAnsi="Times New Roman"/>
          <w:sz w:val="24"/>
          <w:szCs w:val="24"/>
        </w:rPr>
        <w:t>и</w:t>
      </w:r>
      <w:r w:rsidR="00F26B05" w:rsidRPr="00F26B05">
        <w:rPr>
          <w:rFonts w:ascii="Times New Roman" w:hAnsi="Times New Roman"/>
          <w:sz w:val="24"/>
          <w:szCs w:val="24"/>
        </w:rPr>
        <w:t xml:space="preserve"> для устойчивого </w:t>
      </w:r>
      <w:r w:rsidR="00F26B05">
        <w:rPr>
          <w:rFonts w:ascii="Times New Roman" w:hAnsi="Times New Roman"/>
          <w:sz w:val="24"/>
          <w:szCs w:val="24"/>
        </w:rPr>
        <w:t>использования</w:t>
      </w:r>
      <w:r w:rsidR="00F26B05" w:rsidRPr="00F26B05">
        <w:rPr>
          <w:rFonts w:ascii="Times New Roman" w:hAnsi="Times New Roman"/>
          <w:sz w:val="24"/>
          <w:szCs w:val="24"/>
        </w:rPr>
        <w:t xml:space="preserve"> почвенных и земельных ресурсов</w:t>
      </w:r>
      <w:r w:rsidR="00F26B05">
        <w:rPr>
          <w:rFonts w:ascii="Times New Roman" w:hAnsi="Times New Roman"/>
          <w:sz w:val="24"/>
          <w:szCs w:val="24"/>
        </w:rPr>
        <w:t xml:space="preserve">» выступили </w:t>
      </w:r>
      <w:r w:rsidR="00F26B05" w:rsidRPr="00F26B05">
        <w:rPr>
          <w:rFonts w:ascii="Times New Roman" w:hAnsi="Times New Roman"/>
          <w:sz w:val="24"/>
          <w:szCs w:val="24"/>
        </w:rPr>
        <w:t>Трофимов Илья Александрович</w:t>
      </w:r>
      <w:r w:rsidR="00F26B05">
        <w:rPr>
          <w:rFonts w:ascii="Times New Roman" w:hAnsi="Times New Roman"/>
          <w:sz w:val="24"/>
          <w:szCs w:val="24"/>
        </w:rPr>
        <w:t>,</w:t>
      </w:r>
      <w:r w:rsidR="00F26B05" w:rsidRPr="00F26B05">
        <w:rPr>
          <w:rFonts w:ascii="Times New Roman" w:hAnsi="Times New Roman"/>
          <w:sz w:val="24"/>
          <w:szCs w:val="24"/>
        </w:rPr>
        <w:t xml:space="preserve"> </w:t>
      </w:r>
      <w:r w:rsidR="00F26B05" w:rsidRPr="001339D4">
        <w:rPr>
          <w:rFonts w:ascii="Times New Roman" w:eastAsia="Times New Roman" w:hAnsi="Times New Roman" w:cs="Times New Roman"/>
          <w:sz w:val="24"/>
          <w:szCs w:val="24"/>
        </w:rPr>
        <w:t xml:space="preserve">доктор географических наук, академик РЭА, руководитель Московского областного отделения РЭА, заместитель председателя секции </w:t>
      </w:r>
      <w:r w:rsidR="001869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6B05" w:rsidRPr="001339D4">
        <w:rPr>
          <w:rFonts w:ascii="Times New Roman" w:eastAsia="Times New Roman" w:hAnsi="Times New Roman" w:cs="Times New Roman"/>
          <w:sz w:val="24"/>
          <w:szCs w:val="24"/>
        </w:rPr>
        <w:t>Агроэкология</w:t>
      </w:r>
      <w:r w:rsidR="0018693D">
        <w:rPr>
          <w:rFonts w:ascii="Times New Roman" w:eastAsia="Times New Roman" w:hAnsi="Times New Roman" w:cs="Times New Roman"/>
          <w:sz w:val="24"/>
          <w:szCs w:val="24"/>
        </w:rPr>
        <w:t>» РЭА, з</w:t>
      </w:r>
      <w:r w:rsidR="00F26B05" w:rsidRPr="001339D4">
        <w:rPr>
          <w:rFonts w:ascii="Times New Roman" w:eastAsia="Times New Roman" w:hAnsi="Times New Roman" w:cs="Times New Roman"/>
          <w:sz w:val="24"/>
          <w:szCs w:val="24"/>
        </w:rPr>
        <w:t xml:space="preserve">аведующий лабораторией геоботаники и агроэкологии ФГБНУ «Федеральный научный центр кормопроизводства и агроэкологии имени В.Р. Вильямса», </w:t>
      </w:r>
      <w:r w:rsidR="00F26B05">
        <w:rPr>
          <w:rFonts w:ascii="Times New Roman" w:hAnsi="Times New Roman"/>
          <w:sz w:val="24"/>
          <w:szCs w:val="24"/>
        </w:rPr>
        <w:t>п</w:t>
      </w:r>
      <w:r w:rsidR="00F26B05" w:rsidRPr="001339D4">
        <w:rPr>
          <w:rFonts w:ascii="Times New Roman" w:eastAsia="Times New Roman" w:hAnsi="Times New Roman" w:cs="Times New Roman"/>
          <w:sz w:val="24"/>
          <w:szCs w:val="24"/>
        </w:rPr>
        <w:t>рофессор Института естествознания Тамбовского государственного университета имени Г.Р. Державина</w:t>
      </w:r>
      <w:r w:rsidR="00F26B05">
        <w:rPr>
          <w:rFonts w:ascii="Times New Roman" w:hAnsi="Times New Roman"/>
          <w:sz w:val="24"/>
          <w:szCs w:val="24"/>
        </w:rPr>
        <w:t>, Трофимова Людмила</w:t>
      </w:r>
      <w:proofErr w:type="gramEnd"/>
      <w:r w:rsidR="00F26B05">
        <w:rPr>
          <w:rFonts w:ascii="Times New Roman" w:hAnsi="Times New Roman"/>
          <w:sz w:val="24"/>
          <w:szCs w:val="24"/>
        </w:rPr>
        <w:t xml:space="preserve"> Сергеевна, член-корреспондент РЭА, </w:t>
      </w:r>
      <w:r w:rsidRPr="009856AB">
        <w:rPr>
          <w:rFonts w:ascii="Times New Roman" w:hAnsi="Times New Roman"/>
          <w:sz w:val="24"/>
          <w:szCs w:val="24"/>
        </w:rPr>
        <w:t>Яковлева Елена Петровна, старший научный сотрудник лаборатории геоботаники и агроэкологии ФГБНУ «Федеральный научный центр кормопроизводства и агроэкологии имени В.Р. Вильямса». (ФНЦ «ВИК им. В.Р. Вильямса»)</w:t>
      </w:r>
      <w:r w:rsidR="009D589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C199D" w:rsidRDefault="00DC199D" w:rsidP="00DC1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Продовольственная безопасность тесно связана с экологической безоп</w:t>
      </w:r>
      <w:r w:rsidR="0018693D">
        <w:rPr>
          <w:rFonts w:ascii="Times New Roman" w:eastAsia="Times New Roman" w:hAnsi="Times New Roman" w:cs="Times New Roman"/>
          <w:sz w:val="24"/>
          <w:szCs w:val="24"/>
        </w:rPr>
        <w:t>асностью. Сельское хозяйство даё</w:t>
      </w:r>
      <w:r>
        <w:rPr>
          <w:rFonts w:ascii="Times New Roman" w:eastAsia="Times New Roman" w:hAnsi="Times New Roman" w:cs="Times New Roman"/>
          <w:sz w:val="24"/>
          <w:szCs w:val="24"/>
        </w:rPr>
        <w:t>т человеку пищу, другие ресурсы, но вместе с тем разрушает землю, саму основу своего существования и нашу среду обитания.</w:t>
      </w:r>
    </w:p>
    <w:p w:rsidR="00DC199D" w:rsidRDefault="0018693D" w:rsidP="00DC1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с</w:t>
      </w:r>
      <w:r w:rsidR="00DC199D">
        <w:rPr>
          <w:rFonts w:ascii="Times New Roman" w:eastAsia="Times New Roman" w:hAnsi="Times New Roman" w:cs="Times New Roman"/>
          <w:sz w:val="24"/>
          <w:szCs w:val="24"/>
        </w:rPr>
        <w:t>ельское хозяйство так разрушительно действует на землю? Потому, что сельскохозяйственные культуры существенно различаются по их влиянию на плодородие почв, почвообразование и минерализацию гумуса.</w:t>
      </w:r>
    </w:p>
    <w:p w:rsidR="00DC199D" w:rsidRPr="00070288" w:rsidRDefault="0018693D" w:rsidP="00DC1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</w:t>
      </w:r>
      <w:r w:rsidR="00DC199D" w:rsidRPr="00070288">
        <w:rPr>
          <w:rFonts w:ascii="Times New Roman" w:eastAsia="Times New Roman" w:hAnsi="Times New Roman" w:cs="Times New Roman"/>
          <w:sz w:val="24"/>
          <w:szCs w:val="24"/>
        </w:rPr>
        <w:t>ные постоянно доказывают и убеждают, что почвенные ресурсы России используются неразумно, что они год от года истощаются, агролан</w:t>
      </w:r>
      <w:r>
        <w:rPr>
          <w:rFonts w:ascii="Times New Roman" w:eastAsia="Times New Roman" w:hAnsi="Times New Roman" w:cs="Times New Roman"/>
          <w:sz w:val="24"/>
          <w:szCs w:val="24"/>
        </w:rPr>
        <w:t>дшафты деградируют, что это ведё</w:t>
      </w:r>
      <w:r w:rsidR="00DC199D" w:rsidRPr="00070288">
        <w:rPr>
          <w:rFonts w:ascii="Times New Roman" w:eastAsia="Times New Roman" w:hAnsi="Times New Roman" w:cs="Times New Roman"/>
          <w:sz w:val="24"/>
          <w:szCs w:val="24"/>
        </w:rPr>
        <w:t xml:space="preserve">т к тяжелым экологическим последствиям для сельского хозяйства и угрожает национальной безопасности страны. Рациональное природопользование в сельском хозяйстве является актуальной и приоритетной государственной задачей. </w:t>
      </w:r>
    </w:p>
    <w:p w:rsidR="009D5899" w:rsidRDefault="00DC199D" w:rsidP="009D5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88">
        <w:rPr>
          <w:rFonts w:ascii="Times New Roman" w:eastAsia="Times New Roman" w:hAnsi="Times New Roman" w:cs="Times New Roman"/>
          <w:sz w:val="24"/>
          <w:szCs w:val="24"/>
        </w:rPr>
        <w:t>В сельском хозяйстве происходит опасный перекос в сторону удовлетворения экономических интересов в ущерб экологическим, социальным и национальным. Одностороннее увлечение экономически привлекательными культурами (зерновые, подсолнечник) ведет к нарушению севооборотов, ухудшению фитосанитарного состояния посевов, развитию негативных процессов деградации сельскохозяйственных земель.</w:t>
      </w:r>
    </w:p>
    <w:p w:rsidR="00F26B05" w:rsidRPr="00F26B05" w:rsidRDefault="00DC199D" w:rsidP="009D5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88">
        <w:rPr>
          <w:rFonts w:ascii="Times New Roman" w:eastAsia="Times New Roman" w:hAnsi="Times New Roman" w:cs="Times New Roman"/>
          <w:sz w:val="24"/>
          <w:szCs w:val="24"/>
        </w:rPr>
        <w:t xml:space="preserve">Сегодня сельское хозяйство </w:t>
      </w:r>
      <w:r w:rsidR="001869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0288">
        <w:rPr>
          <w:rFonts w:ascii="Times New Roman" w:eastAsia="Times New Roman" w:hAnsi="Times New Roman" w:cs="Times New Roman"/>
          <w:sz w:val="24"/>
          <w:szCs w:val="24"/>
        </w:rPr>
        <w:t>это бизнес, который действует не по законам природы и общества, а по законам получения быстрой выгоды, не задумываясь о последствиях.</w:t>
      </w:r>
    </w:p>
    <w:p w:rsidR="002A2242" w:rsidRPr="00F26B05" w:rsidRDefault="002A2242" w:rsidP="0018693D">
      <w:pPr>
        <w:tabs>
          <w:tab w:val="left" w:pos="921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A2242" w:rsidRPr="00F2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069"/>
    <w:rsid w:val="0018693D"/>
    <w:rsid w:val="002A2242"/>
    <w:rsid w:val="004D0069"/>
    <w:rsid w:val="009D5899"/>
    <w:rsid w:val="00DC199D"/>
    <w:rsid w:val="00F21D6D"/>
    <w:rsid w:val="00F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069"/>
    <w:rPr>
      <w:b/>
      <w:bCs/>
    </w:rPr>
  </w:style>
  <w:style w:type="paragraph" w:styleId="a4">
    <w:name w:val="Normal (Web)"/>
    <w:basedOn w:val="a"/>
    <w:uiPriority w:val="99"/>
    <w:semiHidden/>
    <w:unhideWhenUsed/>
    <w:rsid w:val="004D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</dc:creator>
  <cp:keywords/>
  <dc:description/>
  <cp:lastModifiedBy>UserRTN</cp:lastModifiedBy>
  <cp:revision>4</cp:revision>
  <dcterms:created xsi:type="dcterms:W3CDTF">2022-03-27T13:54:00Z</dcterms:created>
  <dcterms:modified xsi:type="dcterms:W3CDTF">2022-03-29T08:01:00Z</dcterms:modified>
</cp:coreProperties>
</file>