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AD03" w14:textId="1C49F6B0" w:rsidR="00DE59DF" w:rsidRDefault="001734DD" w:rsidP="006310A5">
      <w:pPr>
        <w:spacing w:before="150" w:after="100" w:afterAutospacing="1" w:line="240" w:lineRule="auto"/>
        <w:rPr>
          <w:rFonts w:ascii="Arial" w:hAnsi="Arial" w:cs="Arial"/>
          <w:shd w:val="clear" w:color="auto" w:fill="FFFFFF"/>
        </w:rPr>
      </w:pPr>
      <w:bookmarkStart w:id="0" w:name="_Hlk104922855"/>
      <w:r w:rsidRPr="00627056">
        <w:rPr>
          <w:rFonts w:ascii="Arial" w:hAnsi="Arial" w:cs="Arial"/>
          <w:shd w:val="clear" w:color="auto" w:fill="FFFFFF"/>
        </w:rPr>
        <w:t>30 мая</w:t>
      </w:r>
      <w:r w:rsidR="002D4D28">
        <w:rPr>
          <w:rFonts w:ascii="Arial" w:hAnsi="Arial" w:cs="Arial"/>
          <w:shd w:val="clear" w:color="auto" w:fill="FFFFFF"/>
        </w:rPr>
        <w:t xml:space="preserve"> 2022 года</w:t>
      </w:r>
      <w:r w:rsidRPr="00627056">
        <w:rPr>
          <w:rFonts w:ascii="Arial" w:hAnsi="Arial" w:cs="Arial"/>
          <w:shd w:val="clear" w:color="auto" w:fill="FFFFFF"/>
        </w:rPr>
        <w:t xml:space="preserve"> в ТАСС (г. Санкт-Петербург) Председатель Комиссии по АПК, сельским территориям и природопользованию Общественной палаты Ленинградской области (ОП ЛО), академик РЭА Вероника Тарбаева приняла участие в пресс-конференции в </w:t>
      </w:r>
      <w:r w:rsidR="002D4D28">
        <w:rPr>
          <w:rFonts w:ascii="Arial" w:hAnsi="Arial" w:cs="Arial"/>
          <w:shd w:val="clear" w:color="auto" w:fill="FFFFFF"/>
        </w:rPr>
        <w:t>онлайн</w:t>
      </w:r>
      <w:r w:rsidRPr="00627056">
        <w:rPr>
          <w:rFonts w:ascii="Arial" w:hAnsi="Arial" w:cs="Arial"/>
          <w:shd w:val="clear" w:color="auto" w:fill="FFFFFF"/>
        </w:rPr>
        <w:t>-формате, посвященной профилактике табакокурения и никотинозависимости.</w:t>
      </w:r>
    </w:p>
    <w:p w14:paraId="3AAB16CB" w14:textId="12045415" w:rsidR="00DE59DF" w:rsidRPr="00627056" w:rsidRDefault="00DE59DF" w:rsidP="006310A5">
      <w:pPr>
        <w:rPr>
          <w:rFonts w:ascii="Arial" w:hAnsi="Arial" w:cs="Arial"/>
          <w:color w:val="0070C0"/>
        </w:rPr>
      </w:pPr>
      <w:r w:rsidRPr="00627056">
        <w:rPr>
          <w:rFonts w:ascii="Arial" w:hAnsi="Arial" w:cs="Arial"/>
          <w:shd w:val="clear" w:color="auto" w:fill="FFFFFF"/>
        </w:rPr>
        <w:t>О профилактике никотинозависимости среди взрослых и подростков, негативных последствиях для организма человека, современных способах отказа от курения рассказали руководитель Всероссийского центра помощи в отказе от потребления табака С</w:t>
      </w:r>
      <w:r>
        <w:rPr>
          <w:rFonts w:ascii="Arial" w:hAnsi="Arial" w:cs="Arial"/>
          <w:shd w:val="clear" w:color="auto" w:fill="FFFFFF"/>
        </w:rPr>
        <w:t>Пб</w:t>
      </w:r>
      <w:r w:rsidRPr="00627056">
        <w:rPr>
          <w:rFonts w:ascii="Arial" w:hAnsi="Arial" w:cs="Arial"/>
          <w:shd w:val="clear" w:color="auto" w:fill="FFFFFF"/>
        </w:rPr>
        <w:t xml:space="preserve"> </w:t>
      </w:r>
      <w:r>
        <w:rPr>
          <w:rFonts w:ascii="Arial" w:hAnsi="Arial" w:cs="Arial"/>
          <w:shd w:val="clear" w:color="auto" w:fill="FFFFFF"/>
        </w:rPr>
        <w:t>НИИ</w:t>
      </w:r>
      <w:r w:rsidRPr="00627056">
        <w:rPr>
          <w:rFonts w:ascii="Arial" w:hAnsi="Arial" w:cs="Arial"/>
          <w:shd w:val="clear" w:color="auto" w:fill="FFFFFF"/>
        </w:rPr>
        <w:t xml:space="preserve"> физиопульмонологии Минздрав РФ Ольга Суховская, директор Городского центра медицинской профилактики Андрей Бережной, </w:t>
      </w:r>
      <w:r>
        <w:rPr>
          <w:rFonts w:ascii="Arial" w:hAnsi="Arial" w:cs="Arial"/>
          <w:shd w:val="clear" w:color="auto" w:fill="FFFFFF"/>
        </w:rPr>
        <w:t xml:space="preserve">сотрудник </w:t>
      </w:r>
      <w:r w:rsidRPr="00627056">
        <w:rPr>
          <w:rFonts w:ascii="Arial" w:hAnsi="Arial" w:cs="Arial"/>
          <w:shd w:val="clear" w:color="auto" w:fill="FFFFFF"/>
        </w:rPr>
        <w:t xml:space="preserve">Городского центра социальных программ и профилактики асоциальных явлений среди молодежи </w:t>
      </w:r>
      <w:r w:rsidR="002D4D28">
        <w:rPr>
          <w:rFonts w:ascii="Arial" w:hAnsi="Arial" w:cs="Arial"/>
          <w:shd w:val="clear" w:color="auto" w:fill="FFFFFF"/>
        </w:rPr>
        <w:t>«</w:t>
      </w:r>
      <w:r w:rsidRPr="00627056">
        <w:rPr>
          <w:rFonts w:ascii="Arial" w:hAnsi="Arial" w:cs="Arial"/>
          <w:shd w:val="clear" w:color="auto" w:fill="FFFFFF"/>
        </w:rPr>
        <w:t>КОНТАКТ</w:t>
      </w:r>
      <w:r w:rsidR="002D4D28">
        <w:rPr>
          <w:rFonts w:ascii="Arial" w:hAnsi="Arial" w:cs="Arial"/>
          <w:shd w:val="clear" w:color="auto" w:fill="FFFFFF"/>
        </w:rPr>
        <w:t>»</w:t>
      </w:r>
      <w:r w:rsidRPr="00627056">
        <w:rPr>
          <w:rFonts w:ascii="Arial" w:hAnsi="Arial" w:cs="Arial"/>
          <w:shd w:val="clear" w:color="auto" w:fill="FFFFFF"/>
        </w:rPr>
        <w:t xml:space="preserve"> Мария Зыкова.</w:t>
      </w:r>
      <w:r>
        <w:rPr>
          <w:rFonts w:ascii="Arial" w:hAnsi="Arial" w:cs="Arial"/>
          <w:shd w:val="clear" w:color="auto" w:fill="FFFFFF"/>
        </w:rPr>
        <w:t xml:space="preserve"> </w:t>
      </w:r>
      <w:hyperlink r:id="rId4" w:tooltip="https://vk.com/presstass?z=video-210951176_456239316/videos-210951176/pl_-210951176_-2" w:history="1">
        <w:r w:rsidRPr="00627056">
          <w:rPr>
            <w:rStyle w:val="a3"/>
            <w:rFonts w:ascii="Arial" w:hAnsi="Arial" w:cs="Arial"/>
            <w:color w:val="0070C0"/>
            <w:shd w:val="clear" w:color="auto" w:fill="FFFFFF"/>
          </w:rPr>
          <w:t>https://vk.com/presstass?z=video-210951176_4</w:t>
        </w:r>
        <w:r w:rsidRPr="00627056">
          <w:rPr>
            <w:rStyle w:val="a3"/>
            <w:rFonts w:ascii="Arial" w:hAnsi="Arial" w:cs="Arial"/>
            <w:color w:val="0070C0"/>
            <w:shd w:val="clear" w:color="auto" w:fill="FFFFFF"/>
          </w:rPr>
          <w:t>5</w:t>
        </w:r>
        <w:r w:rsidRPr="00627056">
          <w:rPr>
            <w:rStyle w:val="a3"/>
            <w:rFonts w:ascii="Arial" w:hAnsi="Arial" w:cs="Arial"/>
            <w:color w:val="0070C0"/>
            <w:shd w:val="clear" w:color="auto" w:fill="FFFFFF"/>
          </w:rPr>
          <w:t>6</w:t>
        </w:r>
        <w:r w:rsidRPr="00627056">
          <w:rPr>
            <w:rStyle w:val="a3"/>
            <w:rFonts w:ascii="Arial" w:hAnsi="Arial" w:cs="Arial"/>
            <w:color w:val="0070C0"/>
            <w:shd w:val="clear" w:color="auto" w:fill="FFFFFF"/>
          </w:rPr>
          <w:t>2</w:t>
        </w:r>
        <w:r w:rsidRPr="00627056">
          <w:rPr>
            <w:rStyle w:val="a3"/>
            <w:rFonts w:ascii="Arial" w:hAnsi="Arial" w:cs="Arial"/>
            <w:color w:val="0070C0"/>
            <w:shd w:val="clear" w:color="auto" w:fill="FFFFFF"/>
          </w:rPr>
          <w:t>39316/..</w:t>
        </w:r>
      </w:hyperlink>
    </w:p>
    <w:p w14:paraId="601A601C" w14:textId="330679A7" w:rsidR="00D71F28" w:rsidRPr="00627056" w:rsidRDefault="001734DD" w:rsidP="006310A5">
      <w:pPr>
        <w:spacing w:before="150" w:after="100" w:afterAutospacing="1" w:line="240" w:lineRule="auto"/>
        <w:rPr>
          <w:rFonts w:ascii="Arial" w:eastAsia="Times New Roman" w:hAnsi="Arial" w:cs="Arial"/>
          <w:lang w:eastAsia="ru-RU"/>
        </w:rPr>
      </w:pPr>
      <w:r w:rsidRPr="00627056">
        <w:rPr>
          <w:rFonts w:ascii="Arial" w:hAnsi="Arial" w:cs="Arial"/>
          <w:shd w:val="clear" w:color="auto" w:fill="FFFFFF"/>
        </w:rPr>
        <w:t xml:space="preserve">В.М. Тарбаева рассказала о негативных последствиях для организма человека и окружающей среды </w:t>
      </w:r>
      <w:r w:rsidR="00627056">
        <w:rPr>
          <w:rFonts w:ascii="Arial" w:hAnsi="Arial" w:cs="Arial"/>
          <w:shd w:val="clear" w:color="auto" w:fill="FFFFFF"/>
        </w:rPr>
        <w:t xml:space="preserve">от </w:t>
      </w:r>
      <w:r w:rsidRPr="00627056">
        <w:rPr>
          <w:rFonts w:ascii="Arial" w:hAnsi="Arial" w:cs="Arial"/>
          <w:shd w:val="clear" w:color="auto" w:fill="FFFFFF"/>
        </w:rPr>
        <w:t xml:space="preserve">деятельности </w:t>
      </w:r>
      <w:r w:rsidRPr="00627056">
        <w:rPr>
          <w:rFonts w:ascii="Arial" w:eastAsia="Times New Roman" w:hAnsi="Arial" w:cs="Arial"/>
          <w:lang w:eastAsia="ru-RU"/>
        </w:rPr>
        <w:t>табачной промышленности и ее товар</w:t>
      </w:r>
      <w:r w:rsidR="00D71F28" w:rsidRPr="00627056">
        <w:rPr>
          <w:rFonts w:ascii="Arial" w:eastAsia="Times New Roman" w:hAnsi="Arial" w:cs="Arial"/>
          <w:lang w:eastAsia="ru-RU"/>
        </w:rPr>
        <w:t>ов. По ее словам, на сегодняшний день в мире около 560 производителей табачной продукции, объемы их производства составляют около 6 тр</w:t>
      </w:r>
      <w:r w:rsidR="00627056">
        <w:rPr>
          <w:rFonts w:ascii="Arial" w:eastAsia="Times New Roman" w:hAnsi="Arial" w:cs="Arial"/>
          <w:lang w:eastAsia="ru-RU"/>
        </w:rPr>
        <w:t>лн</w:t>
      </w:r>
      <w:r w:rsidR="00D71F28" w:rsidRPr="00627056">
        <w:rPr>
          <w:rFonts w:ascii="Arial" w:eastAsia="Times New Roman" w:hAnsi="Arial" w:cs="Arial"/>
          <w:lang w:eastAsia="ru-RU"/>
        </w:rPr>
        <w:t xml:space="preserve"> сигарет в год. </w:t>
      </w:r>
      <w:r w:rsidR="00627056">
        <w:rPr>
          <w:rFonts w:ascii="Arial" w:eastAsia="Times New Roman" w:hAnsi="Arial" w:cs="Arial"/>
          <w:lang w:eastAsia="ru-RU"/>
        </w:rPr>
        <w:t xml:space="preserve">Несомненно, </w:t>
      </w:r>
      <w:r w:rsidR="00D71F28" w:rsidRPr="00627056">
        <w:rPr>
          <w:rFonts w:ascii="Arial" w:eastAsia="Times New Roman" w:hAnsi="Arial" w:cs="Arial"/>
          <w:lang w:eastAsia="ru-RU"/>
        </w:rPr>
        <w:t xml:space="preserve">такие масштабы не могут не отражаться на экологии планеты. Углеродный след, оставляемый табачным производством, сложно оценить в полном объеме </w:t>
      </w:r>
      <w:r w:rsidR="002D4D28">
        <w:rPr>
          <w:rFonts w:ascii="Arial" w:eastAsia="Times New Roman" w:hAnsi="Arial" w:cs="Arial"/>
          <w:lang w:eastAsia="ru-RU"/>
        </w:rPr>
        <w:t>–</w:t>
      </w:r>
      <w:r w:rsidR="00D71F28" w:rsidRPr="00627056">
        <w:rPr>
          <w:rFonts w:ascii="Arial" w:eastAsia="Times New Roman" w:hAnsi="Arial" w:cs="Arial"/>
          <w:lang w:eastAsia="ru-RU"/>
        </w:rPr>
        <w:t xml:space="preserve"> даже по примерным подсчетам производство табака оборачивается выбросами почти</w:t>
      </w:r>
      <w:r w:rsidR="00D71F28" w:rsidRPr="00627056">
        <w:rPr>
          <w:rFonts w:ascii="Arial" w:eastAsia="Times New Roman" w:hAnsi="Arial" w:cs="Arial"/>
          <w:b/>
          <w:bCs/>
          <w:lang w:eastAsia="ru-RU"/>
        </w:rPr>
        <w:t xml:space="preserve"> 84 млн тонн парниковых газов</w:t>
      </w:r>
      <w:r w:rsidR="00D71F28" w:rsidRPr="00627056">
        <w:rPr>
          <w:rFonts w:ascii="Arial" w:eastAsia="Times New Roman" w:hAnsi="Arial" w:cs="Arial"/>
          <w:lang w:eastAsia="ru-RU"/>
        </w:rPr>
        <w:t>.</w:t>
      </w:r>
    </w:p>
    <w:bookmarkEnd w:id="0"/>
    <w:p w14:paraId="3F96568F" w14:textId="411508D9" w:rsidR="00D71F28" w:rsidRPr="00627056" w:rsidRDefault="00D71F28" w:rsidP="006310A5">
      <w:pPr>
        <w:spacing w:before="150" w:after="100" w:afterAutospacing="1" w:line="240" w:lineRule="auto"/>
        <w:rPr>
          <w:rFonts w:ascii="Arial" w:hAnsi="Arial" w:cs="Arial"/>
          <w:shd w:val="clear" w:color="auto" w:fill="F0F0F0"/>
        </w:rPr>
      </w:pPr>
      <w:r w:rsidRPr="00627056">
        <w:rPr>
          <w:rFonts w:ascii="Arial" w:eastAsia="Times New Roman" w:hAnsi="Arial" w:cs="Arial"/>
          <w:lang w:eastAsia="ru-RU"/>
        </w:rPr>
        <w:t>Спикер отметила, что по </w:t>
      </w:r>
      <w:hyperlink r:id="rId5" w:history="1">
        <w:r w:rsidRPr="009536C7">
          <w:rPr>
            <w:rFonts w:ascii="Arial" w:eastAsia="Times New Roman" w:hAnsi="Arial" w:cs="Arial"/>
            <w:lang w:eastAsia="ru-RU"/>
          </w:rPr>
          <w:t>данным ВОЗ</w:t>
        </w:r>
      </w:hyperlink>
      <w:r w:rsidRPr="009536C7">
        <w:rPr>
          <w:rFonts w:ascii="Arial" w:eastAsia="Times New Roman" w:hAnsi="Arial" w:cs="Arial"/>
          <w:lang w:eastAsia="ru-RU"/>
        </w:rPr>
        <w:t>,</w:t>
      </w:r>
      <w:r w:rsidRPr="00627056">
        <w:rPr>
          <w:rFonts w:ascii="Arial" w:eastAsia="Times New Roman" w:hAnsi="Arial" w:cs="Arial"/>
          <w:lang w:eastAsia="ru-RU"/>
        </w:rPr>
        <w:t xml:space="preserve"> несмотря на ограничения потребления сигарет во многих государствах, производство табачной продукции продолжает расти. Табачные плантации </w:t>
      </w:r>
      <w:r w:rsidR="00DB43D1">
        <w:rPr>
          <w:rFonts w:ascii="Arial" w:eastAsia="Times New Roman" w:hAnsi="Arial" w:cs="Arial"/>
          <w:lang w:eastAsia="ru-RU"/>
        </w:rPr>
        <w:t>–</w:t>
      </w:r>
      <w:r w:rsidR="009536C7">
        <w:rPr>
          <w:rFonts w:ascii="Arial" w:eastAsia="Times New Roman" w:hAnsi="Arial" w:cs="Arial"/>
          <w:lang w:eastAsia="ru-RU"/>
        </w:rPr>
        <w:t xml:space="preserve"> это </w:t>
      </w:r>
      <w:r w:rsidRPr="00627056">
        <w:rPr>
          <w:rFonts w:ascii="Arial" w:eastAsia="Times New Roman" w:hAnsi="Arial" w:cs="Arial"/>
          <w:lang w:eastAsia="ru-RU"/>
        </w:rPr>
        <w:t>чаще всего стран</w:t>
      </w:r>
      <w:r w:rsidR="009536C7">
        <w:rPr>
          <w:rFonts w:ascii="Arial" w:eastAsia="Times New Roman" w:hAnsi="Arial" w:cs="Arial"/>
          <w:lang w:eastAsia="ru-RU"/>
        </w:rPr>
        <w:t>ы</w:t>
      </w:r>
      <w:r w:rsidRPr="00627056">
        <w:rPr>
          <w:rFonts w:ascii="Arial" w:eastAsia="Times New Roman" w:hAnsi="Arial" w:cs="Arial"/>
          <w:lang w:eastAsia="ru-RU"/>
        </w:rPr>
        <w:t xml:space="preserve"> </w:t>
      </w:r>
      <w:r w:rsidR="009536C7">
        <w:rPr>
          <w:rFonts w:ascii="Arial" w:eastAsia="Times New Roman" w:hAnsi="Arial" w:cs="Arial"/>
          <w:lang w:eastAsia="ru-RU"/>
        </w:rPr>
        <w:t>3-</w:t>
      </w:r>
      <w:r w:rsidRPr="00627056">
        <w:rPr>
          <w:rFonts w:ascii="Arial" w:eastAsia="Times New Roman" w:hAnsi="Arial" w:cs="Arial"/>
          <w:lang w:eastAsia="ru-RU"/>
        </w:rPr>
        <w:t xml:space="preserve">го мира, и этот факт становится одним из аргументов табачных компаний против сокращения производства: индустрия «помогает бороться с безработицей в бедных районах» и «укрепляет местные сообщества». При этом </w:t>
      </w:r>
      <w:r w:rsidRPr="009536C7">
        <w:rPr>
          <w:rFonts w:ascii="Arial" w:eastAsia="Times New Roman" w:hAnsi="Arial" w:cs="Arial"/>
          <w:lang w:eastAsia="ru-RU"/>
        </w:rPr>
        <w:t>побочным эффектом разрастающихся плантаций становится</w:t>
      </w:r>
      <w:r w:rsidRPr="00627056">
        <w:rPr>
          <w:rFonts w:ascii="Arial" w:eastAsia="Times New Roman" w:hAnsi="Arial" w:cs="Arial"/>
          <w:b/>
          <w:bCs/>
          <w:lang w:eastAsia="ru-RU"/>
        </w:rPr>
        <w:t xml:space="preserve"> обезлесивание</w:t>
      </w:r>
      <w:r w:rsidRPr="002D4D28">
        <w:rPr>
          <w:rFonts w:ascii="Arial" w:eastAsia="Times New Roman" w:hAnsi="Arial" w:cs="Arial"/>
          <w:lang w:eastAsia="ru-RU"/>
        </w:rPr>
        <w:t xml:space="preserve">: </w:t>
      </w:r>
      <w:r w:rsidRPr="009536C7">
        <w:rPr>
          <w:rFonts w:ascii="Arial" w:eastAsia="Times New Roman" w:hAnsi="Arial" w:cs="Arial"/>
          <w:lang w:eastAsia="ru-RU"/>
        </w:rPr>
        <w:t xml:space="preserve">деревья вырубаются не только под расчистку новых плантаций, но и для производства папиросной бумаги, фильтров и </w:t>
      </w:r>
      <w:r w:rsidRPr="006310A5">
        <w:rPr>
          <w:rFonts w:ascii="Arial" w:hAnsi="Arial" w:cs="Arial"/>
        </w:rPr>
        <w:t xml:space="preserve">упаковки. </w:t>
      </w:r>
      <w:r w:rsidR="009536C7" w:rsidRPr="006310A5">
        <w:rPr>
          <w:rFonts w:ascii="Arial" w:hAnsi="Arial" w:cs="Arial"/>
        </w:rPr>
        <w:t>Д</w:t>
      </w:r>
      <w:r w:rsidRPr="006310A5">
        <w:rPr>
          <w:rFonts w:ascii="Arial" w:hAnsi="Arial" w:cs="Arial"/>
        </w:rPr>
        <w:t xml:space="preserve">ерево </w:t>
      </w:r>
      <w:r w:rsidR="009536C7" w:rsidRPr="006310A5">
        <w:rPr>
          <w:rFonts w:ascii="Arial" w:hAnsi="Arial" w:cs="Arial"/>
        </w:rPr>
        <w:t xml:space="preserve">также </w:t>
      </w:r>
      <w:r w:rsidRPr="006310A5">
        <w:rPr>
          <w:rFonts w:ascii="Arial" w:hAnsi="Arial" w:cs="Arial"/>
        </w:rPr>
        <w:t>используется как топливо для просушки табачных листьев. Следствием уничтожения лесов становится потеря плодородных почв, засуха и неизбежное исчезновение флоры и фауны</w:t>
      </w:r>
      <w:r w:rsidR="009536C7" w:rsidRPr="006310A5">
        <w:rPr>
          <w:rFonts w:ascii="Arial" w:hAnsi="Arial" w:cs="Arial"/>
        </w:rPr>
        <w:t xml:space="preserve"> этих мест</w:t>
      </w:r>
      <w:r w:rsidRPr="006310A5">
        <w:rPr>
          <w:rFonts w:ascii="Arial" w:hAnsi="Arial" w:cs="Arial"/>
        </w:rPr>
        <w:t>. В 2017 году ВОЗ </w:t>
      </w:r>
      <w:hyperlink r:id="rId6" w:history="1">
        <w:r w:rsidRPr="006310A5">
          <w:rPr>
            <w:rStyle w:val="a3"/>
            <w:rFonts w:ascii="Arial" w:hAnsi="Arial" w:cs="Arial"/>
            <w:color w:val="auto"/>
            <w:u w:val="none"/>
          </w:rPr>
          <w:t>обозначила</w:t>
        </w:r>
      </w:hyperlink>
      <w:r w:rsidRPr="006310A5">
        <w:rPr>
          <w:rFonts w:ascii="Arial" w:hAnsi="Arial" w:cs="Arial"/>
        </w:rPr>
        <w:t> 13 стран, где значительные потери биоразнообразия были связаны с вырубкой лесов под плантации табака.</w:t>
      </w:r>
    </w:p>
    <w:p w14:paraId="0583942E" w14:textId="6C3173C2" w:rsidR="00D71F28" w:rsidRPr="00627056" w:rsidRDefault="009536C7" w:rsidP="006310A5">
      <w:pPr>
        <w:pStyle w:val="a4"/>
        <w:spacing w:before="150" w:beforeAutospacing="0"/>
        <w:rPr>
          <w:rFonts w:ascii="Arial" w:hAnsi="Arial" w:cs="Arial"/>
          <w:sz w:val="22"/>
          <w:szCs w:val="22"/>
        </w:rPr>
      </w:pPr>
      <w:r w:rsidRPr="00627056">
        <w:rPr>
          <w:rFonts w:ascii="Arial" w:hAnsi="Arial" w:cs="Arial"/>
          <w:sz w:val="22"/>
          <w:szCs w:val="22"/>
          <w:shd w:val="clear" w:color="auto" w:fill="FFFFFF"/>
        </w:rPr>
        <w:t>Негативн</w:t>
      </w:r>
      <w:r>
        <w:rPr>
          <w:rFonts w:ascii="Arial" w:hAnsi="Arial" w:cs="Arial"/>
          <w:sz w:val="22"/>
          <w:szCs w:val="22"/>
          <w:shd w:val="clear" w:color="auto" w:fill="FFFFFF"/>
        </w:rPr>
        <w:t>ое в</w:t>
      </w:r>
      <w:r w:rsidR="00D71F28" w:rsidRPr="00627056">
        <w:rPr>
          <w:rFonts w:ascii="Arial" w:hAnsi="Arial" w:cs="Arial"/>
          <w:sz w:val="22"/>
          <w:szCs w:val="22"/>
        </w:rPr>
        <w:t>оздействие на окружающую природу оказывают и химические вещества, используемые как при удобрении плантаций, так и при обработке табачного листа. А к углеродному следу каждой сигареты добавляются выбросы СО</w:t>
      </w:r>
      <w:r w:rsidR="00D71F28" w:rsidRPr="002D4D28">
        <w:rPr>
          <w:rFonts w:ascii="Arial" w:hAnsi="Arial" w:cs="Arial"/>
          <w:sz w:val="22"/>
          <w:szCs w:val="22"/>
          <w:vertAlign w:val="subscript"/>
        </w:rPr>
        <w:t>2</w:t>
      </w:r>
      <w:r w:rsidR="00D71F28" w:rsidRPr="00627056">
        <w:rPr>
          <w:rFonts w:ascii="Arial" w:hAnsi="Arial" w:cs="Arial"/>
          <w:sz w:val="22"/>
          <w:szCs w:val="22"/>
        </w:rPr>
        <w:t xml:space="preserve"> на этапе добычи металла, идущего на производство оборудования, затраты топлива и энергии на фабриках и в процессе транспортировки, отходы воды и древесины.</w:t>
      </w:r>
    </w:p>
    <w:p w14:paraId="45BCC69B" w14:textId="6F6B4B11" w:rsidR="00627056" w:rsidRDefault="00D71F28" w:rsidP="006310A5">
      <w:pPr>
        <w:pStyle w:val="a4"/>
        <w:spacing w:before="150" w:beforeAutospacing="0"/>
        <w:rPr>
          <w:rFonts w:ascii="Arial" w:hAnsi="Arial" w:cs="Arial"/>
          <w:sz w:val="22"/>
          <w:szCs w:val="22"/>
        </w:rPr>
      </w:pPr>
      <w:r w:rsidRPr="00627056">
        <w:rPr>
          <w:rFonts w:ascii="Arial" w:hAnsi="Arial" w:cs="Arial"/>
          <w:sz w:val="22"/>
          <w:szCs w:val="22"/>
        </w:rPr>
        <w:t>Для электронных сигарет эти показатели даже выше: если обычные сигареты традиционно упаковывают в картон, то электронные нередко доставляются в пластик</w:t>
      </w:r>
      <w:r w:rsidR="00C6747C">
        <w:rPr>
          <w:rFonts w:ascii="Arial" w:hAnsi="Arial" w:cs="Arial"/>
          <w:sz w:val="22"/>
          <w:szCs w:val="22"/>
        </w:rPr>
        <w:t>е</w:t>
      </w:r>
      <w:r w:rsidRPr="00627056">
        <w:rPr>
          <w:rFonts w:ascii="Arial" w:hAnsi="Arial" w:cs="Arial"/>
          <w:sz w:val="22"/>
          <w:szCs w:val="22"/>
        </w:rPr>
        <w:t>.</w:t>
      </w:r>
      <w:r w:rsidR="00627056" w:rsidRPr="00627056">
        <w:rPr>
          <w:rFonts w:ascii="Arial" w:hAnsi="Arial" w:cs="Arial"/>
          <w:sz w:val="22"/>
          <w:szCs w:val="22"/>
        </w:rPr>
        <w:t xml:space="preserve"> Благодаря курильщикам в мировую атмосферу </w:t>
      </w:r>
      <w:hyperlink r:id="rId7" w:history="1">
        <w:r w:rsidR="00627056" w:rsidRPr="00C6747C">
          <w:rPr>
            <w:rStyle w:val="a3"/>
            <w:rFonts w:ascii="Arial" w:hAnsi="Arial" w:cs="Arial"/>
            <w:color w:val="auto"/>
            <w:sz w:val="22"/>
            <w:szCs w:val="22"/>
            <w:u w:val="none"/>
          </w:rPr>
          <w:t>ежегодно выбрасывается</w:t>
        </w:r>
      </w:hyperlink>
      <w:r w:rsidR="00627056" w:rsidRPr="00627056">
        <w:rPr>
          <w:rFonts w:ascii="Arial" w:hAnsi="Arial" w:cs="Arial"/>
          <w:sz w:val="22"/>
          <w:szCs w:val="22"/>
        </w:rPr>
        <w:t> около  2,6 м</w:t>
      </w:r>
      <w:r w:rsidR="00C6747C">
        <w:rPr>
          <w:rFonts w:ascii="Arial" w:hAnsi="Arial" w:cs="Arial"/>
          <w:sz w:val="22"/>
          <w:szCs w:val="22"/>
        </w:rPr>
        <w:t>лрд</w:t>
      </w:r>
      <w:r w:rsidR="00627056" w:rsidRPr="00627056">
        <w:rPr>
          <w:rFonts w:ascii="Arial" w:hAnsi="Arial" w:cs="Arial"/>
          <w:sz w:val="22"/>
          <w:szCs w:val="22"/>
        </w:rPr>
        <w:t xml:space="preserve"> кг монооксида углерода и 5,2 м</w:t>
      </w:r>
      <w:r w:rsidR="00C6747C">
        <w:rPr>
          <w:rFonts w:ascii="Arial" w:hAnsi="Arial" w:cs="Arial"/>
          <w:sz w:val="22"/>
          <w:szCs w:val="22"/>
        </w:rPr>
        <w:t>лрд</w:t>
      </w:r>
      <w:r w:rsidR="00627056" w:rsidRPr="00627056">
        <w:rPr>
          <w:rFonts w:ascii="Arial" w:hAnsi="Arial" w:cs="Arial"/>
          <w:sz w:val="22"/>
          <w:szCs w:val="22"/>
        </w:rPr>
        <w:t xml:space="preserve"> кг метана. Но главная проблема состоит в том что сигарета </w:t>
      </w:r>
      <w:hyperlink r:id="rId8" w:history="1">
        <w:r w:rsidR="00627056" w:rsidRPr="00C6747C">
          <w:rPr>
            <w:rStyle w:val="a3"/>
            <w:rFonts w:ascii="Arial" w:hAnsi="Arial" w:cs="Arial"/>
            <w:color w:val="auto"/>
            <w:sz w:val="22"/>
            <w:szCs w:val="22"/>
            <w:u w:val="none"/>
          </w:rPr>
          <w:t>продолжает выделять</w:t>
        </w:r>
      </w:hyperlink>
      <w:r w:rsidR="00627056" w:rsidRPr="00627056">
        <w:rPr>
          <w:rFonts w:ascii="Arial" w:hAnsi="Arial" w:cs="Arial"/>
          <w:sz w:val="22"/>
          <w:szCs w:val="22"/>
        </w:rPr>
        <w:t xml:space="preserve"> вредные химические вещества даже после того, как она была потушена. Большая часть из этих веществ выделяется в окружающую среду в течение первых 24 часов после того, как сигарета потухла, но никотин и триацетин продолжают испаряться </w:t>
      </w:r>
      <w:r w:rsidR="00C6747C">
        <w:rPr>
          <w:rFonts w:ascii="Arial" w:hAnsi="Arial" w:cs="Arial"/>
          <w:sz w:val="22"/>
          <w:szCs w:val="22"/>
        </w:rPr>
        <w:t>еще</w:t>
      </w:r>
      <w:r w:rsidR="00627056" w:rsidRPr="00627056">
        <w:rPr>
          <w:rFonts w:ascii="Arial" w:hAnsi="Arial" w:cs="Arial"/>
          <w:sz w:val="22"/>
          <w:szCs w:val="22"/>
        </w:rPr>
        <w:t xml:space="preserve"> 5 дней спустя.</w:t>
      </w:r>
    </w:p>
    <w:p w14:paraId="2DDDDC5D" w14:textId="5229894C" w:rsidR="00C6747C" w:rsidRDefault="00C6747C" w:rsidP="006310A5">
      <w:pPr>
        <w:pStyle w:val="a4"/>
        <w:spacing w:before="150" w:beforeAutospacing="0"/>
        <w:rPr>
          <w:rFonts w:ascii="Arial" w:hAnsi="Arial" w:cs="Arial"/>
          <w:sz w:val="22"/>
          <w:szCs w:val="22"/>
        </w:rPr>
      </w:pPr>
      <w:r w:rsidRPr="00E26CED">
        <w:rPr>
          <w:rFonts w:ascii="Arial" w:hAnsi="Arial" w:cs="Arial"/>
          <w:sz w:val="22"/>
          <w:szCs w:val="22"/>
        </w:rPr>
        <w:t xml:space="preserve">Эксперт также указала, что главная проблема, связанная с курением, </w:t>
      </w:r>
      <w:r w:rsidR="002D4D28">
        <w:rPr>
          <w:rFonts w:ascii="Arial" w:hAnsi="Arial" w:cs="Arial"/>
          <w:sz w:val="22"/>
          <w:szCs w:val="22"/>
        </w:rPr>
        <w:t>–</w:t>
      </w:r>
      <w:r w:rsidRPr="00E26CED">
        <w:rPr>
          <w:rFonts w:ascii="Arial" w:hAnsi="Arial" w:cs="Arial"/>
          <w:sz w:val="22"/>
          <w:szCs w:val="22"/>
        </w:rPr>
        <w:t xml:space="preserve"> это утилизаци</w:t>
      </w:r>
      <w:r w:rsidR="00E26CED">
        <w:rPr>
          <w:rFonts w:ascii="Arial" w:hAnsi="Arial" w:cs="Arial"/>
          <w:sz w:val="22"/>
          <w:szCs w:val="22"/>
        </w:rPr>
        <w:t>я</w:t>
      </w:r>
      <w:r w:rsidRPr="00E26CED">
        <w:rPr>
          <w:rFonts w:ascii="Arial" w:hAnsi="Arial" w:cs="Arial"/>
          <w:sz w:val="22"/>
          <w:szCs w:val="22"/>
        </w:rPr>
        <w:t xml:space="preserve"> сигаретных окурков. В большинстве стран по-прежнему не считается зазорным бросить сигарету прямо на улице, на глазах у прохожих. О том, что происходит с сигаретным фильтром дальше, задумывается далеко не каждый. А происходит то, что  тонны окурков наводняют реки, озера и океаны </w:t>
      </w:r>
      <w:r w:rsidR="002D4D28">
        <w:rPr>
          <w:rFonts w:ascii="Arial" w:hAnsi="Arial" w:cs="Arial"/>
          <w:sz w:val="22"/>
          <w:szCs w:val="22"/>
        </w:rPr>
        <w:t>–</w:t>
      </w:r>
      <w:r w:rsidRPr="00E26CED">
        <w:rPr>
          <w:rFonts w:ascii="Arial" w:hAnsi="Arial" w:cs="Arial"/>
          <w:sz w:val="22"/>
          <w:szCs w:val="22"/>
        </w:rPr>
        <w:t xml:space="preserve"> это наиболее часто</w:t>
      </w:r>
      <w:r w:rsidR="00E26CED">
        <w:rPr>
          <w:rFonts w:ascii="Arial" w:hAnsi="Arial" w:cs="Arial"/>
          <w:sz w:val="22"/>
          <w:szCs w:val="22"/>
        </w:rPr>
        <w:t xml:space="preserve"> </w:t>
      </w:r>
      <w:r w:rsidRPr="00E26CED">
        <w:rPr>
          <w:rFonts w:ascii="Arial" w:hAnsi="Arial" w:cs="Arial"/>
          <w:sz w:val="22"/>
          <w:szCs w:val="22"/>
        </w:rPr>
        <w:t xml:space="preserve">встречающийся мусор на побережьях </w:t>
      </w:r>
      <w:r w:rsidR="00E26CED">
        <w:rPr>
          <w:rFonts w:ascii="Arial" w:hAnsi="Arial" w:cs="Arial"/>
          <w:sz w:val="22"/>
          <w:szCs w:val="22"/>
        </w:rPr>
        <w:t>водных объектов</w:t>
      </w:r>
      <w:r w:rsidRPr="00E26CED">
        <w:rPr>
          <w:rFonts w:ascii="Arial" w:hAnsi="Arial" w:cs="Arial"/>
          <w:sz w:val="22"/>
          <w:szCs w:val="22"/>
        </w:rPr>
        <w:t xml:space="preserve"> </w:t>
      </w:r>
      <w:r w:rsidR="002D4D28">
        <w:rPr>
          <w:rFonts w:ascii="Arial" w:hAnsi="Arial" w:cs="Arial"/>
          <w:sz w:val="22"/>
          <w:szCs w:val="22"/>
        </w:rPr>
        <w:t>–</w:t>
      </w:r>
      <w:r w:rsidRPr="00E26CED">
        <w:rPr>
          <w:rFonts w:ascii="Arial" w:hAnsi="Arial" w:cs="Arial"/>
          <w:sz w:val="22"/>
          <w:szCs w:val="22"/>
        </w:rPr>
        <w:t xml:space="preserve"> из 6 трлн ежегодно выкуриваемых сигарет более </w:t>
      </w:r>
      <w:r w:rsidRPr="00E26CED">
        <w:rPr>
          <w:rFonts w:ascii="Arial" w:hAnsi="Arial" w:cs="Arial"/>
          <w:b/>
          <w:bCs/>
          <w:sz w:val="22"/>
          <w:szCs w:val="22"/>
        </w:rPr>
        <w:t xml:space="preserve">4,5 </w:t>
      </w:r>
      <w:r w:rsidRPr="00E26CED">
        <w:rPr>
          <w:rFonts w:ascii="Arial" w:hAnsi="Arial" w:cs="Arial"/>
          <w:b/>
          <w:bCs/>
          <w:sz w:val="22"/>
          <w:szCs w:val="22"/>
        </w:rPr>
        <w:lastRenderedPageBreak/>
        <w:t>трлн</w:t>
      </w:r>
      <w:r w:rsidRPr="00E26CED">
        <w:rPr>
          <w:rFonts w:ascii="Arial" w:hAnsi="Arial" w:cs="Arial"/>
          <w:sz w:val="22"/>
          <w:szCs w:val="22"/>
        </w:rPr>
        <w:t> </w:t>
      </w:r>
      <w:hyperlink r:id="rId9" w:history="1">
        <w:r w:rsidRPr="00E26CED">
          <w:rPr>
            <w:rStyle w:val="a3"/>
            <w:rFonts w:ascii="Arial" w:hAnsi="Arial" w:cs="Arial"/>
            <w:color w:val="auto"/>
            <w:sz w:val="22"/>
            <w:szCs w:val="22"/>
            <w:u w:val="none"/>
          </w:rPr>
          <w:t>оказываются</w:t>
        </w:r>
      </w:hyperlink>
      <w:r w:rsidRPr="00E26CED">
        <w:rPr>
          <w:rFonts w:ascii="Arial" w:hAnsi="Arial" w:cs="Arial"/>
          <w:sz w:val="22"/>
          <w:szCs w:val="22"/>
        </w:rPr>
        <w:t xml:space="preserve"> выброшенными. Только в России образуется около </w:t>
      </w:r>
      <w:r w:rsidRPr="00E26CED">
        <w:rPr>
          <w:rFonts w:ascii="Arial" w:hAnsi="Arial" w:cs="Arial"/>
          <w:b/>
          <w:bCs/>
          <w:sz w:val="22"/>
          <w:szCs w:val="22"/>
        </w:rPr>
        <w:t>44 тыс. тонн</w:t>
      </w:r>
      <w:r w:rsidRPr="00E26CED">
        <w:rPr>
          <w:rFonts w:ascii="Arial" w:hAnsi="Arial" w:cs="Arial"/>
          <w:sz w:val="22"/>
          <w:szCs w:val="22"/>
        </w:rPr>
        <w:t xml:space="preserve"> сигаретных окурков.  И хотя сделаны фильтры чаще всего из ацетата целлюлозы, а значит, могли бы получить вторую жизнь, далеко не каждая компания готова взяться за работу с канцерогенными веществами или купить продукцию, изготовленную из «ядовитого» сырья. В результате фильтры могут разлагаться в природе около 20 лет, и микропластик и микроволокно из них оказываются в желудках у птиц и млекопитающих, а смолы, выбрасываемые в воду, </w:t>
      </w:r>
      <w:hyperlink r:id="rId10" w:history="1">
        <w:r w:rsidRPr="00E26CED">
          <w:rPr>
            <w:rStyle w:val="a3"/>
            <w:rFonts w:ascii="Arial" w:hAnsi="Arial" w:cs="Arial"/>
            <w:color w:val="auto"/>
            <w:sz w:val="22"/>
            <w:szCs w:val="22"/>
            <w:u w:val="none"/>
          </w:rPr>
          <w:t>приводят</w:t>
        </w:r>
      </w:hyperlink>
      <w:r w:rsidRPr="00E26CED">
        <w:rPr>
          <w:rFonts w:ascii="Arial" w:hAnsi="Arial" w:cs="Arial"/>
          <w:sz w:val="22"/>
          <w:szCs w:val="22"/>
        </w:rPr>
        <w:t> к отравлению и гибели</w:t>
      </w:r>
      <w:r w:rsidR="00E26CED">
        <w:rPr>
          <w:rFonts w:ascii="Arial" w:hAnsi="Arial" w:cs="Arial"/>
          <w:sz w:val="22"/>
          <w:szCs w:val="22"/>
        </w:rPr>
        <w:t xml:space="preserve"> </w:t>
      </w:r>
      <w:r w:rsidR="00E26CED" w:rsidRPr="00E26CED">
        <w:rPr>
          <w:rFonts w:ascii="Arial" w:hAnsi="Arial" w:cs="Arial"/>
          <w:sz w:val="22"/>
          <w:szCs w:val="22"/>
        </w:rPr>
        <w:t>водных обитателей</w:t>
      </w:r>
      <w:r w:rsidRPr="00E26CED">
        <w:rPr>
          <w:rFonts w:ascii="Arial" w:hAnsi="Arial" w:cs="Arial"/>
          <w:sz w:val="22"/>
          <w:szCs w:val="22"/>
        </w:rPr>
        <w:t>. В составе смол содержатся токсичные вещества (бром, хром, медь, ртуть, кадмий, мышьяк и др.). Почва, загрязненная сигаретными фильтрами, </w:t>
      </w:r>
      <w:hyperlink r:id="rId11" w:history="1">
        <w:r w:rsidRPr="00E26CED">
          <w:rPr>
            <w:rStyle w:val="a3"/>
            <w:rFonts w:ascii="Arial" w:hAnsi="Arial" w:cs="Arial"/>
            <w:color w:val="auto"/>
            <w:sz w:val="22"/>
            <w:szCs w:val="22"/>
            <w:u w:val="none"/>
          </w:rPr>
          <w:t>становится</w:t>
        </w:r>
      </w:hyperlink>
      <w:r w:rsidRPr="00E26CED">
        <w:rPr>
          <w:rFonts w:ascii="Arial" w:hAnsi="Arial" w:cs="Arial"/>
          <w:sz w:val="22"/>
          <w:szCs w:val="22"/>
        </w:rPr>
        <w:t xml:space="preserve"> менее плодородной </w:t>
      </w:r>
      <w:r w:rsidR="002D4D28">
        <w:rPr>
          <w:rFonts w:ascii="Arial" w:hAnsi="Arial" w:cs="Arial"/>
          <w:sz w:val="22"/>
          <w:szCs w:val="22"/>
        </w:rPr>
        <w:t>–</w:t>
      </w:r>
      <w:r w:rsidRPr="00E26CED">
        <w:rPr>
          <w:rFonts w:ascii="Arial" w:hAnsi="Arial" w:cs="Arial"/>
          <w:sz w:val="22"/>
          <w:szCs w:val="22"/>
        </w:rPr>
        <w:t xml:space="preserve"> семена в ней прорастают на </w:t>
      </w:r>
      <w:r w:rsidRPr="00E26CED">
        <w:rPr>
          <w:rFonts w:ascii="Arial" w:hAnsi="Arial" w:cs="Arial"/>
          <w:b/>
          <w:bCs/>
          <w:sz w:val="22"/>
          <w:szCs w:val="22"/>
        </w:rPr>
        <w:t>28%</w:t>
      </w:r>
      <w:r w:rsidRPr="00E26CED">
        <w:rPr>
          <w:rFonts w:ascii="Arial" w:hAnsi="Arial" w:cs="Arial"/>
          <w:sz w:val="22"/>
          <w:szCs w:val="22"/>
        </w:rPr>
        <w:t xml:space="preserve"> хуже.</w:t>
      </w:r>
    </w:p>
    <w:p w14:paraId="2F915E8B" w14:textId="5A8B6147" w:rsidR="00DE59DF" w:rsidRPr="00DE59DF" w:rsidRDefault="00DE59DF" w:rsidP="006310A5">
      <w:pPr>
        <w:pStyle w:val="a4"/>
        <w:spacing w:before="150" w:beforeAutospacing="0"/>
        <w:rPr>
          <w:rFonts w:ascii="Arial" w:hAnsi="Arial" w:cs="Arial"/>
          <w:color w:val="404040"/>
          <w:sz w:val="22"/>
          <w:szCs w:val="22"/>
        </w:rPr>
      </w:pPr>
      <w:r w:rsidRPr="00DE59DF">
        <w:rPr>
          <w:rFonts w:ascii="Arial" w:hAnsi="Arial" w:cs="Arial"/>
          <w:color w:val="404040"/>
          <w:sz w:val="22"/>
          <w:szCs w:val="22"/>
        </w:rPr>
        <w:t xml:space="preserve">Новый тренд табачной индустрии </w:t>
      </w:r>
      <w:r w:rsidR="00DB43D1">
        <w:rPr>
          <w:rFonts w:ascii="Arial" w:hAnsi="Arial" w:cs="Arial"/>
          <w:color w:val="404040"/>
          <w:sz w:val="22"/>
          <w:szCs w:val="22"/>
        </w:rPr>
        <w:t>–</w:t>
      </w:r>
      <w:r w:rsidRPr="00DE59DF">
        <w:rPr>
          <w:rFonts w:ascii="Arial" w:hAnsi="Arial" w:cs="Arial"/>
          <w:color w:val="404040"/>
          <w:sz w:val="22"/>
          <w:szCs w:val="22"/>
        </w:rPr>
        <w:t xml:space="preserve"> биоразлагаемые фильтры, перечисления денежных средств на восстановление лесов, поддержка местных фермеров и участие в проектах по очистке природы от сигаретных окурков. На деле же это оказывается тем же маркетингом, нацеленным на рост никотиновой индустрии. Главным доказательством этой политики гринвошинга становится реакция табачных производителей на повышение налогов </w:t>
      </w:r>
      <w:r w:rsidR="00DB43D1">
        <w:rPr>
          <w:rFonts w:ascii="Arial" w:hAnsi="Arial" w:cs="Arial"/>
          <w:color w:val="404040"/>
          <w:sz w:val="22"/>
          <w:szCs w:val="22"/>
        </w:rPr>
        <w:t>–</w:t>
      </w:r>
      <w:r w:rsidRPr="00DE59DF">
        <w:rPr>
          <w:rFonts w:ascii="Arial" w:hAnsi="Arial" w:cs="Arial"/>
          <w:color w:val="404040"/>
          <w:sz w:val="22"/>
          <w:szCs w:val="22"/>
        </w:rPr>
        <w:t xml:space="preserve"> в том числе на экологические нужды </w:t>
      </w:r>
      <w:r w:rsidR="00DB43D1">
        <w:rPr>
          <w:rFonts w:ascii="Arial" w:hAnsi="Arial" w:cs="Arial"/>
          <w:color w:val="404040"/>
          <w:sz w:val="22"/>
          <w:szCs w:val="22"/>
        </w:rPr>
        <w:t>–</w:t>
      </w:r>
      <w:r w:rsidRPr="00DE59DF">
        <w:rPr>
          <w:rFonts w:ascii="Arial" w:hAnsi="Arial" w:cs="Arial"/>
          <w:color w:val="404040"/>
          <w:sz w:val="22"/>
          <w:szCs w:val="22"/>
        </w:rPr>
        <w:t xml:space="preserve"> компании закрывают фабрики и переносят их в другие регионы (как, например, </w:t>
      </w:r>
      <w:r w:rsidRPr="00DE59DF">
        <w:rPr>
          <w:rStyle w:val="a6"/>
          <w:rFonts w:ascii="Arial" w:hAnsi="Arial" w:cs="Arial"/>
          <w:color w:val="404040"/>
          <w:sz w:val="22"/>
          <w:szCs w:val="22"/>
        </w:rPr>
        <w:t>British American Tobacco</w:t>
      </w:r>
      <w:r w:rsidRPr="00DE59DF">
        <w:rPr>
          <w:rFonts w:ascii="Arial" w:hAnsi="Arial" w:cs="Arial"/>
          <w:color w:val="404040"/>
          <w:sz w:val="22"/>
          <w:szCs w:val="22"/>
        </w:rPr>
        <w:t> в Чили и </w:t>
      </w:r>
      <w:r w:rsidRPr="00DE59DF">
        <w:rPr>
          <w:rStyle w:val="a6"/>
          <w:rFonts w:ascii="Arial" w:hAnsi="Arial" w:cs="Arial"/>
          <w:color w:val="404040"/>
          <w:sz w:val="22"/>
          <w:szCs w:val="22"/>
        </w:rPr>
        <w:t>Philip Morris</w:t>
      </w:r>
      <w:r w:rsidRPr="00DE59DF">
        <w:rPr>
          <w:rFonts w:ascii="Arial" w:hAnsi="Arial" w:cs="Arial"/>
          <w:color w:val="404040"/>
          <w:sz w:val="22"/>
          <w:szCs w:val="22"/>
        </w:rPr>
        <w:t> в Аргентине и Колумбии). </w:t>
      </w:r>
    </w:p>
    <w:sectPr w:rsidR="00DE59DF" w:rsidRPr="00DE59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DD"/>
    <w:rsid w:val="001734DD"/>
    <w:rsid w:val="002D4D28"/>
    <w:rsid w:val="00627056"/>
    <w:rsid w:val="006310A5"/>
    <w:rsid w:val="009536C7"/>
    <w:rsid w:val="00C6747C"/>
    <w:rsid w:val="00D71F28"/>
    <w:rsid w:val="00DB43D1"/>
    <w:rsid w:val="00DE59DF"/>
    <w:rsid w:val="00DE5BB8"/>
    <w:rsid w:val="00E26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E418"/>
  <w15:chartTrackingRefBased/>
  <w15:docId w15:val="{4541CCDB-E2A0-44DA-A682-509D21E8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34DD"/>
    <w:rPr>
      <w:color w:val="0000FF"/>
      <w:u w:val="single"/>
    </w:rPr>
  </w:style>
  <w:style w:type="paragraph" w:styleId="a4">
    <w:name w:val="Normal (Web)"/>
    <w:basedOn w:val="a"/>
    <w:uiPriority w:val="99"/>
    <w:semiHidden/>
    <w:unhideWhenUsed/>
    <w:rsid w:val="00D71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747C"/>
    <w:rPr>
      <w:b/>
      <w:bCs/>
    </w:rPr>
  </w:style>
  <w:style w:type="character" w:styleId="a6">
    <w:name w:val="Emphasis"/>
    <w:basedOn w:val="a0"/>
    <w:uiPriority w:val="20"/>
    <w:qFormat/>
    <w:rsid w:val="00DE59DF"/>
    <w:rPr>
      <w:i/>
      <w:iCs/>
    </w:rPr>
  </w:style>
  <w:style w:type="character" w:styleId="a7">
    <w:name w:val="FollowedHyperlink"/>
    <w:basedOn w:val="a0"/>
    <w:uiPriority w:val="99"/>
    <w:semiHidden/>
    <w:unhideWhenUsed/>
    <w:rsid w:val="00631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mech.ru/science/news-545754-sigarety-prodolzhayut-travit-nas-dazhe-v-potushennom-sostoyani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esearchgate.net/publication/333383438_Smoking_as_an_Environmental_Health_Proble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who.int/iris/bitstream/handle/10665/255574/9789241512497-eng.pdf;jsessionid=59BAB8FB1409757277C6176866CB82A6?sequence=1" TargetMode="External"/><Relationship Id="rId11" Type="http://schemas.openxmlformats.org/officeDocument/2006/relationships/hyperlink" Target="https://www.eurekalert.org/news-releases/807986" TargetMode="External"/><Relationship Id="rId5" Type="http://schemas.openxmlformats.org/officeDocument/2006/relationships/hyperlink" Target="https://apps.who.int/iris/bitstream/handle/10665/255574/9789241512497-eng.pdf;jsessionid=59BAB8FB1409757277C6176866CB82A6?sequence=1" TargetMode="External"/><Relationship Id="rId10" Type="http://schemas.openxmlformats.org/officeDocument/2006/relationships/hyperlink" Target="https://www.ncbi.nlm.nih.gov/pmc/articles/PMC3088407/" TargetMode="External"/><Relationship Id="rId4" Type="http://schemas.openxmlformats.org/officeDocument/2006/relationships/hyperlink" Target="https://vk.com/presstass?z=video-210951176_456239316%2Fvideos-210951176%2Fpl_-210951176_-2" TargetMode="External"/><Relationship Id="rId9" Type="http://schemas.openxmlformats.org/officeDocument/2006/relationships/hyperlink" Target="https://www.theguardian.com/sustainable-business/2015/jun/09/why-cigarette-butts-threaten-to-stub-out-marine-li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Светлана Черница</cp:lastModifiedBy>
  <cp:revision>2</cp:revision>
  <dcterms:created xsi:type="dcterms:W3CDTF">2022-05-31T09:20:00Z</dcterms:created>
  <dcterms:modified xsi:type="dcterms:W3CDTF">2022-05-31T18:09:00Z</dcterms:modified>
</cp:coreProperties>
</file>