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0DE9" w14:textId="77777777" w:rsidR="00F16A68" w:rsidRPr="002F5D30" w:rsidRDefault="00396381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30">
        <w:rPr>
          <w:rFonts w:ascii="Times New Roman" w:hAnsi="Times New Roman" w:cs="Times New Roman"/>
          <w:b/>
          <w:sz w:val="24"/>
          <w:szCs w:val="24"/>
        </w:rPr>
        <w:t>Отчет</w:t>
      </w:r>
      <w:r w:rsidR="00EE38D8" w:rsidRPr="002F5D30">
        <w:rPr>
          <w:rFonts w:ascii="Times New Roman" w:hAnsi="Times New Roman" w:cs="Times New Roman"/>
          <w:b/>
          <w:sz w:val="24"/>
          <w:szCs w:val="24"/>
        </w:rPr>
        <w:t xml:space="preserve"> научной секции «Экологическое воспитание и образование»</w:t>
      </w:r>
      <w:r w:rsidR="00F16A68" w:rsidRPr="002F5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F8E45" w14:textId="77777777" w:rsidR="00F16A68" w:rsidRPr="002F5D30" w:rsidRDefault="00F16A68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30">
        <w:rPr>
          <w:rFonts w:ascii="Times New Roman" w:hAnsi="Times New Roman" w:cs="Times New Roman"/>
          <w:b/>
          <w:sz w:val="24"/>
          <w:szCs w:val="24"/>
        </w:rPr>
        <w:t xml:space="preserve">  Российско</w:t>
      </w:r>
      <w:r w:rsidR="00575133" w:rsidRPr="002F5D30">
        <w:rPr>
          <w:rFonts w:ascii="Times New Roman" w:hAnsi="Times New Roman" w:cs="Times New Roman"/>
          <w:b/>
          <w:sz w:val="24"/>
          <w:szCs w:val="24"/>
        </w:rPr>
        <w:t xml:space="preserve">й экологической академии </w:t>
      </w:r>
      <w:r w:rsidR="00396381" w:rsidRPr="002F5D30">
        <w:rPr>
          <w:rFonts w:ascii="Times New Roman" w:hAnsi="Times New Roman" w:cs="Times New Roman"/>
          <w:b/>
          <w:sz w:val="24"/>
          <w:szCs w:val="24"/>
        </w:rPr>
        <w:t>за</w:t>
      </w:r>
      <w:r w:rsidR="00575133" w:rsidRPr="002F5D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6CC1" w:rsidRPr="002F5D30">
        <w:rPr>
          <w:rFonts w:ascii="Times New Roman" w:hAnsi="Times New Roman" w:cs="Times New Roman"/>
          <w:b/>
          <w:sz w:val="24"/>
          <w:szCs w:val="24"/>
        </w:rPr>
        <w:t>1</w:t>
      </w:r>
      <w:r w:rsidRPr="002F5D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4E1B2C0" w14:textId="77777777" w:rsidR="00D34830" w:rsidRPr="002F5D30" w:rsidRDefault="00D34830" w:rsidP="00F1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64" w:type="pct"/>
        <w:tblLook w:val="04A0" w:firstRow="1" w:lastRow="0" w:firstColumn="1" w:lastColumn="0" w:noHBand="0" w:noVBand="1"/>
      </w:tblPr>
      <w:tblGrid>
        <w:gridCol w:w="876"/>
        <w:gridCol w:w="5281"/>
        <w:gridCol w:w="1782"/>
        <w:gridCol w:w="2927"/>
        <w:gridCol w:w="4463"/>
      </w:tblGrid>
      <w:tr w:rsidR="002951D2" w:rsidRPr="002F5D30" w14:paraId="3A0DBC71" w14:textId="77777777" w:rsidTr="00E16BC6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6BD" w14:textId="77777777" w:rsidR="00396381" w:rsidRPr="002F5D30" w:rsidRDefault="00396381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мероприятиях, проводимых органами государственной власти, общественными организациями и научными учреждениями</w:t>
            </w:r>
          </w:p>
        </w:tc>
      </w:tr>
      <w:tr w:rsidR="002951D2" w:rsidRPr="002F5D30" w14:paraId="74E724B6" w14:textId="77777777" w:rsidTr="00E16BC6">
        <w:trPr>
          <w:cantSplit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1796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BD8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2BF4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B5A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621F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2951D2" w:rsidRPr="002F5D30" w14:paraId="3DD7916B" w14:textId="77777777" w:rsidTr="00E16BC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5812" w14:textId="77777777" w:rsidR="00F16A68" w:rsidRPr="002F5D30" w:rsidRDefault="00F16A68" w:rsidP="002951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Международных и Всероссийских научных конференциях</w:t>
            </w:r>
          </w:p>
        </w:tc>
      </w:tr>
      <w:tr w:rsidR="002951D2" w:rsidRPr="002F5D30" w14:paraId="0E9930FD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7869" w14:textId="0145C253" w:rsidR="00546038" w:rsidRPr="000B76DE" w:rsidRDefault="00E16BC6" w:rsidP="000B76DE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303" w14:textId="77777777" w:rsidR="00546038" w:rsidRPr="002F5D30" w:rsidRDefault="00546038" w:rsidP="002951D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  <w:r w:rsidRPr="002F5D30">
              <w:rPr>
                <w:rStyle w:val="s1"/>
                <w:bCs/>
                <w:color w:val="000000" w:themeColor="text1"/>
              </w:rPr>
              <w:t>ХХ</w:t>
            </w:r>
            <w:r w:rsidRPr="002F5D30">
              <w:rPr>
                <w:rStyle w:val="s1"/>
                <w:bCs/>
                <w:color w:val="000000" w:themeColor="text1"/>
                <w:lang w:val="en-US"/>
              </w:rPr>
              <w:t>VIII</w:t>
            </w:r>
            <w:r w:rsidRPr="002F5D30">
              <w:rPr>
                <w:rStyle w:val="s1"/>
                <w:bCs/>
                <w:color w:val="000000" w:themeColor="text1"/>
              </w:rPr>
              <w:t xml:space="preserve"> заседания Всероссийского междисциплинарного семинара - международной конференции Геологического и Географического факультетов МГУ  </w:t>
            </w:r>
          </w:p>
          <w:p w14:paraId="50A01CC6" w14:textId="77777777" w:rsidR="00546038" w:rsidRPr="002F5D30" w:rsidRDefault="00546038" w:rsidP="002951D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  <w:r w:rsidRPr="002F5D30">
              <w:rPr>
                <w:rStyle w:val="s1"/>
                <w:bCs/>
                <w:color w:val="000000" w:themeColor="text1"/>
              </w:rPr>
              <w:t>«</w:t>
            </w:r>
            <w:r w:rsidR="00F07246" w:rsidRPr="002F5D30">
              <w:rPr>
                <w:rStyle w:val="s1"/>
                <w:bCs/>
                <w:color w:val="000000" w:themeColor="text1"/>
              </w:rPr>
              <w:t>Система планета Земля</w:t>
            </w:r>
            <w:r w:rsidRPr="002F5D30">
              <w:rPr>
                <w:rStyle w:val="s1"/>
                <w:bCs/>
                <w:color w:val="000000" w:themeColor="text1"/>
              </w:rPr>
              <w:t>»</w:t>
            </w:r>
          </w:p>
          <w:p w14:paraId="297CCB19" w14:textId="149DF72A" w:rsidR="00F07246" w:rsidRPr="002F5D30" w:rsidRDefault="003D1168" w:rsidP="003D1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D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07246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роли идей академика Н.Н. Моисеева в становлении эколого-образовательного дискурса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3883887" w14:textId="7704D3BD" w:rsidR="00F07246" w:rsidRPr="002F5D30" w:rsidRDefault="003D1168" w:rsidP="003D1168">
            <w:pPr>
              <w:shd w:val="clear" w:color="auto" w:fill="FFFFFF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="00F07246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бассейнового подхода в развитии комплексных исследований природно-антропогенных геосистем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800A580" w14:textId="77777777" w:rsidR="00546038" w:rsidRDefault="00546038" w:rsidP="002951D2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</w:rPr>
            </w:pPr>
          </w:p>
          <w:p w14:paraId="0BED6099" w14:textId="67CFC231" w:rsidR="00E16BC6" w:rsidRPr="002F5D30" w:rsidRDefault="00E16BC6" w:rsidP="002951D2">
            <w:pPr>
              <w:pStyle w:val="p9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0FC" w14:textId="77777777" w:rsidR="00546038" w:rsidRPr="002F5D30" w:rsidRDefault="00546038" w:rsidP="002951D2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  <w:r w:rsidRPr="002F5D30">
              <w:rPr>
                <w:rStyle w:val="s1"/>
                <w:bCs/>
                <w:color w:val="000000" w:themeColor="text1"/>
              </w:rPr>
              <w:t>31</w:t>
            </w:r>
            <w:r w:rsidR="00B379E9" w:rsidRPr="002F5D30">
              <w:rPr>
                <w:rStyle w:val="s1"/>
                <w:bCs/>
                <w:color w:val="000000" w:themeColor="text1"/>
              </w:rPr>
              <w:t>.01.</w:t>
            </w:r>
            <w:r w:rsidRPr="002F5D30">
              <w:rPr>
                <w:rStyle w:val="s1"/>
                <w:bCs/>
                <w:color w:val="000000" w:themeColor="text1"/>
              </w:rPr>
              <w:t>202</w:t>
            </w:r>
            <w:r w:rsidR="00B61D15" w:rsidRPr="002F5D30">
              <w:rPr>
                <w:rStyle w:val="s1"/>
                <w:bCs/>
                <w:color w:val="000000" w:themeColor="text1"/>
              </w:rPr>
              <w:t>1</w:t>
            </w:r>
            <w:r w:rsidRPr="002F5D30">
              <w:rPr>
                <w:rStyle w:val="s1"/>
                <w:bCs/>
                <w:color w:val="000000" w:themeColor="text1"/>
              </w:rPr>
              <w:t xml:space="preserve"> </w:t>
            </w:r>
          </w:p>
          <w:p w14:paraId="7E240E3F" w14:textId="77777777" w:rsidR="00546038" w:rsidRPr="002F5D30" w:rsidRDefault="00546038" w:rsidP="002951D2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AC3" w14:textId="77777777" w:rsidR="00546038" w:rsidRPr="002F5D30" w:rsidRDefault="005D0873" w:rsidP="002951D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</w:t>
            </w:r>
            <w:r w:rsidR="00546038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лавном здании МГУ</w:t>
            </w:r>
            <w:r w:rsidR="00546038"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6038" w:rsidRPr="002F5D30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Геологический ф-т МГУ; Географический ф-т МГУ; Московское общество испытателей природы секции «Дегазация Земли» и «Петрографии»; РГО «Гармония строения Земли и планет»; журнал «Пространство и Время»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28B0" w14:textId="45DF3F83" w:rsidR="00F07246" w:rsidRPr="001F6957" w:rsidRDefault="00FE0B76" w:rsidP="00295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  <w:r w:rsidR="00F07246" w:rsidRPr="001F6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4638DD93" w14:textId="12727054" w:rsidR="00546038" w:rsidRPr="00BE1607" w:rsidRDefault="001F6957" w:rsidP="002951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F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д.б.н. </w:t>
            </w:r>
            <w:r w:rsidR="00F07246" w:rsidRPr="001F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Т.А. Трифонова</w:t>
            </w:r>
            <w:r w:rsidR="00F07246" w:rsidRPr="001F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51D2" w:rsidRPr="002F5D30" w14:paraId="1E386024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128F" w14:textId="47ACA1CD" w:rsidR="00F07246" w:rsidRPr="000B76DE" w:rsidRDefault="00E16BC6" w:rsidP="00E16BC6">
            <w:pPr>
              <w:tabs>
                <w:tab w:val="left" w:pos="447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:vertAlign w:val="subscript"/>
              </w:rPr>
              <w:t>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7B6" w14:textId="4300510E" w:rsidR="00F07246" w:rsidRPr="002F5D30" w:rsidRDefault="00F07246" w:rsidP="00842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Юбилейный Пленум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Научного совета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проблемам экологического образования Российской академии образования, посвящённый его 50-летию «Формирование экологической культуры в условиях современных реалий: проблемы и перспективы» </w:t>
            </w: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Доклад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«Экологическая культура в новом формате образования: задачи и перспективы».</w:t>
            </w:r>
          </w:p>
          <w:p w14:paraId="489589A5" w14:textId="77777777" w:rsidR="00F07246" w:rsidRDefault="00F07246" w:rsidP="002951D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</w:p>
          <w:p w14:paraId="2E6C29B1" w14:textId="77777777" w:rsidR="00E16BC6" w:rsidRDefault="00E16BC6" w:rsidP="002951D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</w:p>
          <w:p w14:paraId="2A19B110" w14:textId="7DAB4467" w:rsidR="00E16BC6" w:rsidRPr="002F5D30" w:rsidRDefault="00E16BC6" w:rsidP="002951D2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487" w14:textId="77777777" w:rsidR="00F07246" w:rsidRPr="002F5D30" w:rsidRDefault="00F07246" w:rsidP="002951D2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  <w:r w:rsidRPr="002F5D30">
              <w:rPr>
                <w:color w:val="000000" w:themeColor="text1"/>
              </w:rPr>
              <w:t>05.02.2021, 19.03.2021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DFC" w14:textId="77777777" w:rsidR="00F07246" w:rsidRPr="002F5D30" w:rsidRDefault="00DD6D7C" w:rsidP="002951D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Научный совет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проблемам экологического образования </w:t>
            </w:r>
            <w:r w:rsidR="002951D2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951D2" w:rsidRPr="002F5D30">
              <w:rPr>
                <w:rFonts w:ascii="Times New Roman" w:hAnsi="Times New Roman" w:cs="Times New Roman"/>
                <w:sz w:val="24"/>
                <w:szCs w:val="24"/>
              </w:rPr>
              <w:t>АО, Москва.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634" w14:textId="286C6582" w:rsidR="007458F5" w:rsidRPr="00BE1607" w:rsidRDefault="00FE0B76" w:rsidP="002951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  <w:p w14:paraId="410C9192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A396F39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6CA7BD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B6BC2D1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01DBEDE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03016B4" w14:textId="77777777" w:rsidR="007458F5" w:rsidRPr="00BE1607" w:rsidRDefault="007458F5" w:rsidP="007458F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FE3B8E1" w14:textId="77777777" w:rsidR="00F07246" w:rsidRPr="00BE1607" w:rsidRDefault="007458F5" w:rsidP="00745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16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458F5" w:rsidRPr="002F5D30" w14:paraId="500F3D9B" w14:textId="77777777" w:rsidTr="00E16BC6">
        <w:trPr>
          <w:trHeight w:val="23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4BB" w14:textId="682E95D8" w:rsidR="007458F5" w:rsidRPr="000B76DE" w:rsidRDefault="00E16BC6" w:rsidP="000B76DE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97DB" w14:textId="77777777" w:rsidR="007458F5" w:rsidRPr="002F5D30" w:rsidRDefault="007458F5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 xml:space="preserve">Молодая наука: актуальные вопросы экономики и управления, права, психологии и образования.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Всероссийская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 xml:space="preserve"> научно-</w:t>
            </w:r>
            <w:proofErr w:type="gram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практическая  конференции</w:t>
            </w:r>
            <w:proofErr w:type="gram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 xml:space="preserve"> молодых ученых «Дни науки БГИ» (с международным участием)</w:t>
            </w:r>
          </w:p>
          <w:p w14:paraId="7BBCDC16" w14:textId="77777777" w:rsidR="007458F5" w:rsidRDefault="007458F5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«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Стратегии адаптивного поведения и вовлеченность студентов в онлайн-обучение в период пандемии COVID-19»</w:t>
            </w:r>
          </w:p>
          <w:p w14:paraId="367D6528" w14:textId="7863DB2E" w:rsidR="004539B3" w:rsidRDefault="004539B3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  <w:p w14:paraId="29DC67C7" w14:textId="77777777" w:rsidR="004539B3" w:rsidRDefault="004539B3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  <w:p w14:paraId="552F7204" w14:textId="0F2C6DCF" w:rsidR="004539B3" w:rsidRPr="002F5D30" w:rsidRDefault="004539B3" w:rsidP="007458F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BE8" w14:textId="71D695F0" w:rsidR="007458F5" w:rsidRPr="002F5D30" w:rsidRDefault="00CA32AE" w:rsidP="0011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62F" w14:textId="57F75127" w:rsidR="007458F5" w:rsidRDefault="007458F5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="00A1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F119FD" w14:textId="513C4B8E" w:rsidR="00A1381C" w:rsidRDefault="00A1381C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14:paraId="67A7DEB3" w14:textId="670BF7E4" w:rsidR="00A1381C" w:rsidRPr="002F5D30" w:rsidRDefault="00A1381C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5471" w14:textId="000DD256" w:rsidR="007458F5" w:rsidRPr="002F5D30" w:rsidRDefault="007458F5" w:rsidP="001F6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17B8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 xml:space="preserve">Гагарин </w:t>
            </w:r>
          </w:p>
        </w:tc>
      </w:tr>
      <w:tr w:rsidR="007458F5" w:rsidRPr="002F5D30" w14:paraId="486411D3" w14:textId="77777777" w:rsidTr="00E16BC6">
        <w:trPr>
          <w:trHeight w:val="18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2E1" w14:textId="251B5C1F" w:rsidR="007458F5" w:rsidRPr="000B76DE" w:rsidRDefault="00E16BC6" w:rsidP="000B76DE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DE31" w14:textId="77777777" w:rsidR="007458F5" w:rsidRPr="002F5D30" w:rsidRDefault="007458F5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XV Международная научная конференция «Сорокинские чтения»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A7F2C3" w14:textId="4DF2DB29" w:rsidR="007458F5" w:rsidRPr="002F5D30" w:rsidRDefault="007458F5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«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  <w:lang w:val="nl-NL"/>
              </w:rPr>
              <w:t>Вовлеченность студентов в онлайн-обучение в условиях цифровой трансформации образования (риски, противоречия, преимущества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»</w:t>
            </w:r>
          </w:p>
          <w:p w14:paraId="4B191182" w14:textId="59F2D232" w:rsidR="00021AF4" w:rsidRDefault="00021AF4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  <w:p w14:paraId="5376A0BA" w14:textId="77777777" w:rsidR="004539B3" w:rsidRPr="002F5D30" w:rsidRDefault="004539B3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  <w:p w14:paraId="1BC18CEF" w14:textId="77777777" w:rsidR="007458F5" w:rsidRPr="002F5D30" w:rsidRDefault="007458F5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518" w14:textId="24058581" w:rsidR="007458F5" w:rsidRPr="002F5D30" w:rsidRDefault="00CA32AE" w:rsidP="00115783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335E" w14:textId="7086BE48" w:rsidR="007458F5" w:rsidRPr="002F5D30" w:rsidRDefault="007458F5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имени М.В. Ломоносова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B7B" w14:textId="2A5416B1" w:rsidR="007458F5" w:rsidRPr="002F5D30" w:rsidRDefault="001F6957" w:rsidP="00745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tr w:rsidR="00361F9F" w:rsidRPr="002F5D30" w14:paraId="1D67221B" w14:textId="77777777" w:rsidTr="00E16BC6">
        <w:trPr>
          <w:trHeight w:val="18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A7B" w14:textId="5D393734" w:rsidR="00361F9F" w:rsidRPr="002F5D30" w:rsidRDefault="00E16BC6" w:rsidP="000B76DE">
            <w:pPr>
              <w:pStyle w:val="ac"/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50F" w14:textId="25997201" w:rsidR="00361F9F" w:rsidRPr="002F5D30" w:rsidRDefault="00361F9F" w:rsidP="0011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«Фундаментальные и прикладные вопросы </w:t>
            </w: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безопасности». </w:t>
            </w:r>
            <w:r w:rsidR="00CA32AE" w:rsidRPr="002F5D3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ресурсного потенциала ТКО как вторичного сырья»</w:t>
            </w:r>
          </w:p>
          <w:p w14:paraId="41BE5AD9" w14:textId="5777E1B3" w:rsidR="00361F9F" w:rsidRDefault="00361F9F" w:rsidP="0011578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1A6333" w14:textId="7FC874A6" w:rsidR="004539B3" w:rsidRDefault="004539B3" w:rsidP="0011578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00089" w14:textId="77777777" w:rsidR="00A90E2D" w:rsidRDefault="00A90E2D" w:rsidP="0011578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0C905" w14:textId="04F4E33D" w:rsidR="004539B3" w:rsidRPr="002F5D30" w:rsidRDefault="004539B3" w:rsidP="00115783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CC0" w14:textId="25AB0889" w:rsidR="00361F9F" w:rsidRPr="002F5D30" w:rsidRDefault="00CA32AE" w:rsidP="00115783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29-30.03.2021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FAD5" w14:textId="77777777" w:rsidR="00361F9F" w:rsidRPr="002F5D30" w:rsidRDefault="00361F9F" w:rsidP="001157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  <w:p w14:paraId="3667AB99" w14:textId="77777777" w:rsidR="00361F9F" w:rsidRPr="002F5D30" w:rsidRDefault="00361F9F" w:rsidP="00115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DD7" w14:textId="67D936C9" w:rsidR="00361F9F" w:rsidRPr="002F5D30" w:rsidRDefault="001F6957" w:rsidP="00115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к.б.н.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Л.М. 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Хурнова</w:t>
            </w:r>
            <w:proofErr w:type="spellEnd"/>
          </w:p>
        </w:tc>
      </w:tr>
      <w:tr w:rsidR="00361F9F" w:rsidRPr="002F5D30" w14:paraId="3B6DAC55" w14:textId="77777777" w:rsidTr="00E16BC6">
        <w:trPr>
          <w:trHeight w:val="18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6D9" w14:textId="6BAE1A7E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1FCA" w14:textId="2B03A154" w:rsidR="00361F9F" w:rsidRPr="002F5D30" w:rsidRDefault="00361F9F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Психология XXI века: вызовы, поиски, векторы развития: III Всерос</w:t>
            </w:r>
            <w:proofErr w:type="spellStart"/>
            <w:r w:rsidR="00133A20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сийский</w:t>
            </w:r>
            <w:proofErr w:type="spellEnd"/>
            <w:r w:rsidR="00133A20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симпозиум с международным участием, посвященн</w:t>
            </w:r>
            <w:proofErr w:type="spellStart"/>
            <w:r w:rsidR="00133A20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="00133A20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30-летию со дня образования </w:t>
            </w:r>
            <w:r w:rsidR="00133A20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сихологического факультета Академии ФСИН России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Рязань, 2021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33A20"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Доклад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  <w:lang w:val="nl-NL"/>
              </w:rPr>
              <w:t xml:space="preserve"> 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«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  <w:lang w:val="nl-NL"/>
              </w:rPr>
              <w:t>Студенческая вовлеченность в онлайн-коммуникации в условиях цифровой трансформации образования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A67" w14:textId="0A270B7F" w:rsidR="00361F9F" w:rsidRPr="002F5D30" w:rsidRDefault="00133A20" w:rsidP="00115783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8–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9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76BB" w14:textId="77777777" w:rsidR="00361F9F" w:rsidRPr="002F5D30" w:rsidRDefault="00361F9F" w:rsidP="007458F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Академия права и управления Федеральной службы исполнения наказаний</w:t>
            </w:r>
          </w:p>
          <w:p w14:paraId="1CC19816" w14:textId="77777777" w:rsidR="00361F9F" w:rsidRPr="002F5D30" w:rsidRDefault="00361F9F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7A7" w14:textId="2C724881" w:rsidR="00361F9F" w:rsidRPr="002F5D30" w:rsidRDefault="00BE05AB" w:rsidP="00745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tr w:rsidR="00361F9F" w:rsidRPr="002F5D30" w14:paraId="1150A9B8" w14:textId="77777777" w:rsidTr="00E16BC6">
        <w:trPr>
          <w:trHeight w:val="23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A79" w14:textId="1F907271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CBE" w14:textId="2A705BE6" w:rsidR="00361F9F" w:rsidRPr="002F5D30" w:rsidRDefault="00361F9F" w:rsidP="007458F5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XXVI Международн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симпозиум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Психологические проблемы смысла жизни и акме</w:t>
            </w:r>
            <w:r w:rsidR="007113C5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C5"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«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  <w:lang w:val="nl-NL"/>
              </w:rPr>
              <w:t>Амплификация смыслов учения в ситуации сотворчества преподавателя и студентов в цифровом взаимодействии</w:t>
            </w:r>
            <w:r w:rsidRPr="002F5D3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75F" w14:textId="148D9CB3" w:rsidR="00361F9F" w:rsidRPr="002F5D30" w:rsidRDefault="00361F9F" w:rsidP="00115783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13–14</w:t>
            </w:r>
            <w:r w:rsidR="007113C5"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2E3" w14:textId="77777777" w:rsidR="00361F9F" w:rsidRPr="002F5D30" w:rsidRDefault="00361F9F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Психологический институт Российской академии образования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454" w14:textId="6F9A7AB6" w:rsidR="00361F9F" w:rsidRPr="002F5D30" w:rsidRDefault="00BE05AB" w:rsidP="00745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tr w:rsidR="00361F9F" w:rsidRPr="002F5D30" w14:paraId="767C4649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B18" w14:textId="125AB085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9ADA" w14:textId="3861233E" w:rsidR="00361F9F" w:rsidRPr="002F5D30" w:rsidRDefault="00361F9F" w:rsidP="00842D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Ежегодная международная научно-практическая конференция LXXIV </w:t>
            </w:r>
            <w:proofErr w:type="spellStart"/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Герценовские</w:t>
            </w:r>
            <w:proofErr w:type="spellEnd"/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чтения. География: развитие науки и образования (21–23 апреля 2021 года, Санкт-Петербург). </w:t>
            </w:r>
            <w:r w:rsidR="00842D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Пленарный доклад «Инновационная 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экодидактика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проблемном поле современного образования</w:t>
            </w: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14:paraId="50545C95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B398" w14:textId="3901A529" w:rsidR="00361F9F" w:rsidRPr="002F5D30" w:rsidRDefault="00361F9F" w:rsidP="003F0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 – 23.04.</w:t>
            </w:r>
            <w:r w:rsidR="003F08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A48A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акультет географии РГПУ им. А.И. Герцена.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02FF33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Санкт-Петербург.</w:t>
            </w:r>
          </w:p>
          <w:p w14:paraId="4B0522CA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4825E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B87" w14:textId="77777777" w:rsidR="00BE05AB" w:rsidRPr="00BE1607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  <w:p w14:paraId="70DA0199" w14:textId="47240F5E" w:rsidR="00361F9F" w:rsidRPr="002F5D30" w:rsidRDefault="00361F9F" w:rsidP="002951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F9F" w:rsidRPr="002F5D30" w14:paraId="4EC4F169" w14:textId="77777777" w:rsidTr="00E16BC6">
        <w:trPr>
          <w:trHeight w:val="23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5A87" w14:textId="557FDF12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1096450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833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Ежегодная международная научно-практическая конференция</w:t>
            </w:r>
          </w:p>
          <w:p w14:paraId="7919371E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«Актуальные проблемы экологии и природопользования». Доклад на секции. Тема доклада «</w:t>
            </w:r>
            <w:r w:rsidRPr="002F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экологического образования студентов в интерактивных дидактических средах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7647BC0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2F5D30">
              <w:rPr>
                <w:rFonts w:ascii="Times New Roman" w:eastAsia="TimesNewRoman" w:hAnsi="Times New Roman" w:cs="Times New Roman"/>
                <w:sz w:val="24"/>
                <w:szCs w:val="24"/>
              </w:rPr>
              <w:t>22– 24 апреля 20</w:t>
            </w:r>
            <w:r w:rsidRPr="002F5D3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2F5D30">
              <w:rPr>
                <w:rFonts w:ascii="Times New Roman" w:eastAsia="TimesNewRoman" w:hAnsi="Times New Roman" w:cs="Times New Roman"/>
                <w:sz w:val="24"/>
                <w:szCs w:val="24"/>
              </w:rPr>
              <w:t>1 г.) Москва, РУДН.</w:t>
            </w:r>
          </w:p>
          <w:p w14:paraId="44EC51E3" w14:textId="77777777" w:rsidR="00361F9F" w:rsidRPr="002F5D30" w:rsidRDefault="00361F9F" w:rsidP="002951D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2D6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22-24.04.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26EF9E" w14:textId="77777777" w:rsidR="00361F9F" w:rsidRPr="002F5D30" w:rsidRDefault="00361F9F" w:rsidP="002951D2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 w:themeColor="text1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579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факультет РУДН</w:t>
            </w:r>
          </w:p>
          <w:p w14:paraId="62E43D36" w14:textId="77777777" w:rsidR="00361F9F" w:rsidRPr="002F5D30" w:rsidRDefault="00361F9F" w:rsidP="007306D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1AAE" w14:textId="5788D032" w:rsidR="00361F9F" w:rsidRPr="002F5D30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  <w:r w:rsidR="00361F9F"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36C56BCA" w14:textId="4683FEA4" w:rsidR="00361F9F" w:rsidRPr="002F5D30" w:rsidRDefault="00BE05AB" w:rsidP="002951D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bookmarkEnd w:id="0"/>
      <w:tr w:rsidR="00361F9F" w:rsidRPr="002F5D30" w14:paraId="41D8ABD7" w14:textId="77777777" w:rsidTr="00E16BC6">
        <w:trPr>
          <w:trHeight w:val="23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87E" w14:textId="7BAE4AC4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153" w14:textId="77777777" w:rsidR="00361F9F" w:rsidRPr="002F5D30" w:rsidRDefault="00361F9F" w:rsidP="00E04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Ecological </w:t>
            </w:r>
            <w:proofErr w:type="spellStart"/>
            <w:r w:rsidRPr="002F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сulture</w:t>
            </w:r>
            <w:proofErr w:type="spellEnd"/>
            <w:r w:rsidRPr="002F5D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students in the trends of the Concept of sustainable development//E3S Web of Conferences 265, 07003 (2021) (APEEM 2021) https://doi.org/10.1051/e3sconf/202126507003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831" w14:textId="77777777" w:rsidR="00361F9F" w:rsidRPr="002F5D30" w:rsidRDefault="00361F9F" w:rsidP="00E04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 xml:space="preserve">22-24.04.2021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DDF" w14:textId="77777777" w:rsidR="00361F9F" w:rsidRPr="002F5D30" w:rsidRDefault="00361F9F" w:rsidP="00E04FA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факультет РУДН</w:t>
            </w:r>
          </w:p>
          <w:p w14:paraId="38694E8E" w14:textId="77777777" w:rsidR="00361F9F" w:rsidRPr="002F5D30" w:rsidRDefault="00361F9F" w:rsidP="00E04FA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BBA" w14:textId="428A651A" w:rsidR="002F5D30" w:rsidRPr="002F5D30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  <w:r w:rsidR="002F5D30"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3AF771E2" w14:textId="4D91C0A4" w:rsidR="00361F9F" w:rsidRPr="002F5D30" w:rsidRDefault="00BE05AB" w:rsidP="002F5D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tr w:rsidR="00361F9F" w:rsidRPr="001F73D4" w14:paraId="7D7B6AEF" w14:textId="77777777" w:rsidTr="00E16BC6">
        <w:trPr>
          <w:trHeight w:val="23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E8C" w14:textId="4616021A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9B9" w14:textId="77777777" w:rsidR="00361F9F" w:rsidRPr="003F0895" w:rsidRDefault="002B0282" w:rsidP="003F089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</w:pPr>
            <w:hyperlink r:id="rId8" w:tooltip="Посмотреть сведения о документе" w:history="1">
              <w:r w:rsidR="00361F9F" w:rsidRPr="003F089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Features of sustainable development of the Arctic region: Transport and personnel training</w:t>
              </w:r>
            </w:hyperlink>
            <w:r w:rsidR="00361F9F" w:rsidRPr="003F0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" w:tooltip="Посмотреть сведения о документе" w:history="1">
              <w:r w:rsidR="00361F9F" w:rsidRPr="003F0895">
                <w:rPr>
                  <w:rStyle w:val="linktext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Transportation Research Procedia</w:t>
              </w:r>
            </w:hyperlink>
            <w:r w:rsidR="00361F9F" w:rsidRPr="003F0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 </w:t>
            </w:r>
            <w:r w:rsidR="00361F9F" w:rsidRPr="003F0895">
              <w:rPr>
                <w:rStyle w:val="text-meta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2021, 57, pp. 179–183</w:t>
            </w:r>
            <w:r w:rsidR="00361F9F" w:rsidRPr="003F0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0" w:tgtFrame="_blank" w:tooltip="Persistent link using digital object identifier" w:history="1">
              <w:r w:rsidR="00361F9F" w:rsidRPr="003F0895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https://doi.org/10.1016/j.trpro.2021.09.040</w:t>
              </w:r>
            </w:hyperlink>
          </w:p>
          <w:p w14:paraId="470B6861" w14:textId="77777777" w:rsidR="00361F9F" w:rsidRPr="002F5D30" w:rsidRDefault="00361F9F" w:rsidP="00E04F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9D7" w14:textId="332D41E7" w:rsidR="00361F9F" w:rsidRPr="002F5D30" w:rsidRDefault="002F5D30" w:rsidP="00E04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02-04.06.2021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676" w14:textId="7135D8AF" w:rsidR="00361F9F" w:rsidRPr="002F5D30" w:rsidRDefault="001F73D4" w:rsidP="00E04FA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Санкт-Петербургский государственный архитектурно-строительный университет, Санкт-Петербург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084" w14:textId="77777777" w:rsidR="00BE05AB" w:rsidRPr="00BE1607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  <w:p w14:paraId="070FA00B" w14:textId="6C5129F1" w:rsidR="00361F9F" w:rsidRPr="001F73D4" w:rsidRDefault="00361F9F" w:rsidP="00E04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F9F" w:rsidRPr="002F5D30" w14:paraId="2C6BDD18" w14:textId="77777777" w:rsidTr="00E16BC6">
        <w:trPr>
          <w:trHeight w:val="37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41B9" w14:textId="25C8C5E7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0316" w14:textId="77777777" w:rsidR="00361F9F" w:rsidRPr="002F5D30" w:rsidRDefault="00361F9F" w:rsidP="002951D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летняя онлайн-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экошкола</w:t>
            </w:r>
            <w:proofErr w:type="spellEnd"/>
          </w:p>
          <w:p w14:paraId="0B635BA2" w14:textId="77777777" w:rsidR="00361F9F" w:rsidRPr="002F5D30" w:rsidRDefault="00361F9F" w:rsidP="002951D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F0AF9" w14:textId="77777777" w:rsidR="00361F9F" w:rsidRPr="002F5D30" w:rsidRDefault="00361F9F" w:rsidP="002951D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4EA58" w14:textId="77777777" w:rsidR="00361F9F" w:rsidRPr="002F5D30" w:rsidRDefault="00361F9F" w:rsidP="002951D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EFD6C" w14:textId="77777777" w:rsidR="00361F9F" w:rsidRPr="002F5D30" w:rsidRDefault="00361F9F" w:rsidP="002951D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EB3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апрель-июнь </w:t>
            </w:r>
          </w:p>
          <w:p w14:paraId="6C5E3A64" w14:textId="77777777" w:rsidR="00361F9F" w:rsidRPr="002F5D30" w:rsidRDefault="00361F9F" w:rsidP="002951D2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07C9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автономное учреждение информационно-методический центр г. Томск</w:t>
            </w:r>
          </w:p>
          <w:p w14:paraId="077E94CC" w14:textId="77777777" w:rsidR="00361F9F" w:rsidRPr="002F5D30" w:rsidRDefault="00361F9F" w:rsidP="002951D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(МАУ ИМЦ) Томск, Киевская ул., 89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DBC5" w14:textId="42E9C748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="001F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.н.</w:t>
            </w:r>
            <w:r w:rsidR="001F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Дзятковская</w:t>
            </w:r>
            <w:proofErr w:type="spellEnd"/>
          </w:p>
          <w:p w14:paraId="6AED4B3A" w14:textId="77777777" w:rsidR="00361F9F" w:rsidRPr="002F5D30" w:rsidRDefault="00361F9F" w:rsidP="00CA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1F9F" w:rsidRPr="002F5D30" w14:paraId="41215D0B" w14:textId="77777777" w:rsidTr="00E16BC6">
        <w:trPr>
          <w:trHeight w:val="16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049" w14:textId="056BD478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DDB2" w14:textId="4B990425" w:rsidR="00361F9F" w:rsidRPr="001F73D4" w:rsidRDefault="00361F9F" w:rsidP="00A971E2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07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Международная конференция «Дорожная карта – 2030»</w:t>
            </w:r>
            <w:r w:rsidRPr="00F076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F73D4" w:rsidRPr="00F076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Доклад </w:t>
            </w:r>
            <w:r w:rsidRPr="00F076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A97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Гуманитарное экологическое образование. Дидактическая модель».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2F2" w14:textId="0FC238E4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15–16</w:t>
            </w:r>
            <w:r w:rsidR="001F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30F0" w14:textId="4F5CCBE5" w:rsidR="00361F9F" w:rsidRPr="002F5D30" w:rsidRDefault="00CE7F40" w:rsidP="00021AF4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Москва, Научный Совет по проблемам экологического образования РАО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AA7D" w14:textId="0096118D" w:rsidR="001F73D4" w:rsidRDefault="001F73D4" w:rsidP="002951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E6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И.В. Вагнер</w:t>
            </w:r>
            <w:r w:rsidR="00361F9F"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0EC159F7" w14:textId="77777777" w:rsidR="00BE05AB" w:rsidRPr="00BE1607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  <w:p w14:paraId="4F711AE3" w14:textId="71FCEA9C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1F9F" w:rsidRPr="001F73D4" w14:paraId="0A8EAF1D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3C06" w14:textId="53370A74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188" w14:textId="77777777" w:rsidR="00361F9F" w:rsidRPr="00A971E2" w:rsidRDefault="00361F9F" w:rsidP="00157229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A971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>st</w:t>
            </w:r>
            <w:proofErr w:type="spellEnd"/>
            <w:r w:rsidRPr="00A971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/>
              </w:rPr>
              <w:t xml:space="preserve">International Conference on Technology Enhanced Learning in Higher Education (TELE), 2021Designing Eco-cultural Development of Students' Personality in the Digital Educational Environment, 2021., pp. 268-273, </w:t>
            </w:r>
            <w:proofErr w:type="spellStart"/>
            <w:r w:rsidRPr="00A971E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doi</w:t>
            </w:r>
            <w:proofErr w:type="spellEnd"/>
            <w:r w:rsidRPr="00A971E2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: 10.1109/TELE52840.2021.9482753.</w:t>
            </w:r>
          </w:p>
          <w:p w14:paraId="2B87FF98" w14:textId="77777777" w:rsidR="00361F9F" w:rsidRPr="002F5D30" w:rsidRDefault="00361F9F" w:rsidP="00157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B65451C" w14:textId="77777777" w:rsidR="00361F9F" w:rsidRPr="002F5D30" w:rsidRDefault="00361F9F" w:rsidP="00C74C82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350" w14:textId="5309BC11" w:rsidR="00361F9F" w:rsidRPr="002F5D30" w:rsidRDefault="00361F9F" w:rsidP="00C74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-25</w:t>
            </w:r>
            <w:r w:rsidR="00F076FD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A1F" w14:textId="77777777" w:rsidR="00361F9F" w:rsidRPr="002F5D30" w:rsidRDefault="00361F9F" w:rsidP="00C74C8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F5D30">
              <w:rPr>
                <w:rFonts w:ascii="Times New Roman" w:eastAsia="ArialMT" w:hAnsi="Times New Roman" w:cs="Times New Roman"/>
                <w:bCs/>
                <w:color w:val="000000" w:themeColor="text1"/>
                <w:sz w:val="24"/>
                <w:szCs w:val="24"/>
              </w:rPr>
              <w:t>ЛГТУ, г. Липецк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8E87" w14:textId="0668C65D" w:rsidR="001F73D4" w:rsidRPr="002F5D30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  <w:r w:rsidR="001F73D4"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6DCAABB" w14:textId="5FACD17A" w:rsidR="00361F9F" w:rsidRPr="001F73D4" w:rsidRDefault="00BE05AB" w:rsidP="001F73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А.В.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u w:color="FF0000"/>
              </w:rPr>
              <w:t>Гагарин</w:t>
            </w:r>
          </w:p>
        </w:tc>
      </w:tr>
      <w:tr w:rsidR="00361F9F" w:rsidRPr="002F5D30" w14:paraId="4C0450A5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3A9" w14:textId="79C5FD1B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4273" w14:textId="6AD2D01E" w:rsidR="00361F9F" w:rsidRPr="002F5D30" w:rsidRDefault="00361F9F" w:rsidP="000E6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 к 85-летию со дня рождения Я. А. Ваграменко, к 65-летию ЛГТУ «Информатизация образования – 2021» (23-25 июня 2021 года, ЛГТУ, г. Липецк).</w:t>
            </w:r>
            <w:bookmarkStart w:id="1" w:name="_Hlk89962051"/>
            <w:r w:rsidR="002461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Доклад на секции «</w:t>
            </w:r>
            <w:r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образования в условиях цифровизации социума. Реновация системы управления образовательным учреждением в условиях глобальной информатизации. Проблемы цифровой трансформации образования в России в год науки и технологий».</w:t>
            </w:r>
            <w:bookmarkEnd w:id="1"/>
            <w:r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доклада «</w:t>
            </w:r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Инновационные тенденции в профессиональном образовании: аспект </w:t>
            </w:r>
            <w:proofErr w:type="spellStart"/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2F5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B3A" w14:textId="6B386E53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23-25</w:t>
            </w:r>
            <w:r w:rsidR="00F076FD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 xml:space="preserve">.06. </w:t>
            </w:r>
            <w:r w:rsidRPr="002F5D30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7E06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5D30">
              <w:rPr>
                <w:rFonts w:ascii="Times New Roman" w:eastAsia="ArialMT" w:hAnsi="Times New Roman" w:cs="Times New Roman"/>
                <w:bCs/>
                <w:color w:val="000000" w:themeColor="text1"/>
                <w:sz w:val="24"/>
                <w:szCs w:val="24"/>
              </w:rPr>
              <w:t>ЛГТУ, г. Липецк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E197" w14:textId="58BF0A52" w:rsidR="00BE05AB" w:rsidRPr="00BE1607" w:rsidRDefault="00BE05AB" w:rsidP="00BE0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  <w:p w14:paraId="008D6911" w14:textId="46763521" w:rsidR="00361F9F" w:rsidRPr="002F5D30" w:rsidRDefault="00361F9F" w:rsidP="002951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1F9F" w:rsidRPr="002F5D30" w14:paraId="7FA0B152" w14:textId="77777777" w:rsidTr="00E16BC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EDF" w14:textId="471919D7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E4F" w14:textId="6A9EA2E8" w:rsidR="000E61D0" w:rsidRDefault="00157229" w:rsidP="00E41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научная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ысокие технологии и инновации в науке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сероссийская научно-практическая конференция 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E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E61D0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ациональная безопасность </w:t>
            </w:r>
            <w:r w:rsidR="000E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E61D0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оссии: актуальные аспекты»;</w:t>
            </w:r>
          </w:p>
          <w:p w14:paraId="7523741B" w14:textId="0BF24146" w:rsidR="00361F9F" w:rsidRDefault="000E61D0" w:rsidP="000E61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научно-методическая конференция 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роблемы управления качеством образования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студенческая научная конференция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околение будущего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BE1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Доклад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собенности дидактической модели экологического развития личности на основе принципа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поликультуности</w:t>
            </w:r>
            <w:proofErr w:type="spellEnd"/>
            <w:r w:rsidR="00361F9F"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2167A08" w14:textId="77777777" w:rsidR="00E5245A" w:rsidRDefault="00E5245A" w:rsidP="000E61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BF79A8" w14:textId="62E1F8E6" w:rsidR="00E5245A" w:rsidRPr="002F5D30" w:rsidRDefault="00E5245A" w:rsidP="000E61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0F0" w14:textId="0B306791" w:rsidR="00361F9F" w:rsidRPr="002F5D30" w:rsidRDefault="00361F9F" w:rsidP="00A971E2">
            <w:pPr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A971E2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  <w:r w:rsidR="00A971E2" w:rsidRPr="00A971E2">
              <w:rPr>
                <w:rFonts w:ascii="Times New Roman" w:hAnsi="Times New Roman" w:cs="Times New Roman"/>
                <w:sz w:val="24"/>
                <w:szCs w:val="24"/>
              </w:rPr>
              <w:t>.07. 2021</w:t>
            </w:r>
            <w:r w:rsidRPr="00A9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07" w:rsidRPr="00A9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55CB" w14:textId="401F2B67" w:rsidR="00361F9F" w:rsidRPr="002F5D30" w:rsidRDefault="00361F9F" w:rsidP="00021A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      </w:r>
            <w:proofErr w:type="spellStart"/>
            <w:r w:rsidR="000E6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E61D0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ацразвитие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Санкт-Петербург.</w:t>
            </w:r>
          </w:p>
          <w:p w14:paraId="3DCDEE9D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Arial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DAC6" w14:textId="14F99524" w:rsidR="00361F9F" w:rsidRPr="002F5D30" w:rsidRDefault="001F6957" w:rsidP="001F69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И.В. 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Вагнер, </w:t>
            </w: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0CF84444" w14:textId="77777777" w:rsidTr="00E16BC6">
        <w:trPr>
          <w:trHeight w:val="5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D5C" w14:textId="7622EC7C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B4F5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Всероссийская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научно-практическая конференция с международным участием «Природное и культурное наследие: </w:t>
            </w:r>
          </w:p>
          <w:p w14:paraId="7B9EC902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исследования,</w:t>
            </w:r>
          </w:p>
          <w:p w14:paraId="15923FCD" w14:textId="77777777" w:rsidR="00361F9F" w:rsidRPr="002F5D30" w:rsidRDefault="00361F9F" w:rsidP="002951D2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развитие» (27-28.10.2021)</w:t>
            </w:r>
            <w:bookmarkStart w:id="2" w:name="_Hlk105595756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вопросу совершенствования методических условий формирования гражданско-патриотической позиции школьников в географическом и экологическом образовании</w:t>
            </w:r>
            <w:bookmarkEnd w:id="2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Санкт-Петербург, РГПУ им. А. И. Герцена.</w:t>
            </w:r>
          </w:p>
          <w:p w14:paraId="26A64882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85D12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5E13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27-28.10.2021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CE8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РГПУ им. А. И. Герцена</w:t>
            </w:r>
          </w:p>
          <w:p w14:paraId="7DB62E59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научное направление </w:t>
            </w:r>
          </w:p>
          <w:p w14:paraId="511D0604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«Природное и культурное наследие в системах образования и туризма»</w:t>
            </w:r>
          </w:p>
          <w:p w14:paraId="617CA0B1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географии</w:t>
            </w:r>
          </w:p>
          <w:p w14:paraId="052D8CF5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ЮНЕСКО «Образование в поликультурном обществе»</w:t>
            </w:r>
          </w:p>
          <w:p w14:paraId="3F8540A3" w14:textId="77777777" w:rsidR="00361F9F" w:rsidRPr="002F5D30" w:rsidRDefault="00361F9F" w:rsidP="002951D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</w:p>
          <w:p w14:paraId="760D7871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6EF9" w14:textId="0AB9EDC7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F62237" w14:paraId="06BB42E3" w14:textId="77777777" w:rsidTr="00E16BC6">
        <w:trPr>
          <w:trHeight w:val="5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748" w14:textId="2BE0E221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84E" w14:textId="5BCB6A21" w:rsidR="00361F9F" w:rsidRPr="002F5D30" w:rsidRDefault="00361F9F" w:rsidP="00E5245A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«Педагогическое образование: история становления и векторы развития (к 100-летию открытия педагогического факультета при 2-м МГУ)» (14.10.2021-15.10.2021). Ю.М. Гришаева. Доклад на секции. Тема доклада: «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роли экологической культуры в подготовке будущего учителя».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211" w14:textId="76FBA30A" w:rsidR="00361F9F" w:rsidRPr="00F62237" w:rsidRDefault="00361F9F" w:rsidP="00A97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="00A971E2"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A971E2"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971E2"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F62237"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6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5D4" w14:textId="77777777" w:rsidR="00361F9F" w:rsidRPr="00F62237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МПГУ</w:t>
            </w:r>
            <w:r w:rsidRPr="00F6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F6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CB6" w14:textId="6676F6F5" w:rsidR="00361F9F" w:rsidRPr="00F62237" w:rsidRDefault="00FE0B76" w:rsidP="002951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Гришаева</w:t>
            </w:r>
          </w:p>
        </w:tc>
      </w:tr>
      <w:tr w:rsidR="00361F9F" w:rsidRPr="00BD0F90" w14:paraId="0073F8CD" w14:textId="77777777" w:rsidTr="00E16BC6">
        <w:trPr>
          <w:trHeight w:val="163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C02D" w14:textId="2D85B89B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3A7" w14:textId="77777777" w:rsidR="00361F9F" w:rsidRPr="00E5245A" w:rsidRDefault="00361F9F" w:rsidP="002951D2">
            <w:pPr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2F5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International Scientific Conference «FarEastCon»-</w:t>
            </w:r>
            <w:r w:rsidRPr="002F0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2021 </w:t>
            </w:r>
            <w:hyperlink r:id="rId11" w:tooltip="Посмотреть сведения о документе" w:history="1">
              <w:r w:rsidRPr="002F0F2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Solid Municipal Waste Management for Sustainable Development</w:t>
              </w:r>
            </w:hyperlink>
          </w:p>
          <w:p w14:paraId="4E8083D5" w14:textId="23343189" w:rsidR="00361F9F" w:rsidRPr="002F5D30" w:rsidRDefault="00361F9F" w:rsidP="00E52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F5D30">
              <w:rPr>
                <w:rFonts w:ascii="Times New Roman" w:hAnsi="Times New Roman" w:cs="Times New Roman"/>
                <w:bCs/>
                <w:sz w:val="24"/>
                <w:szCs w:val="24"/>
              </w:rPr>
              <w:t>10.1088</w:t>
            </w: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/1755-1315/988/2/022085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6390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08.10.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7C90" w14:textId="4ED54BEB" w:rsidR="00361F9F" w:rsidRPr="002F5D30" w:rsidRDefault="002B0282" w:rsidP="00E52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61F9F" w:rsidRPr="002F5D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Дальневосточный федеральный университет</w:t>
              </w:r>
            </w:hyperlink>
            <w:r w:rsidR="00361F9F" w:rsidRPr="002F5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(ДВФУ; международное название — Far Eastern Federal University, FEFU)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A302" w14:textId="027B0177" w:rsidR="00BE05AB" w:rsidRDefault="002B0282" w:rsidP="0032608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hyperlink r:id="rId13" w:history="1">
              <w:proofErr w:type="spellStart"/>
              <w:r w:rsidR="00361F9F"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Spirin</w:t>
              </w:r>
              <w:proofErr w:type="spellEnd"/>
              <w:r w:rsidR="00361F9F"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, I.V.</w:t>
              </w:r>
            </w:hyperlink>
            <w:r w:rsidR="00361F9F" w:rsidRPr="002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="00BE05AB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</w:t>
            </w:r>
            <w:proofErr w:type="spellStart"/>
            <w:r w:rsidR="00BE05AB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Grishaeva</w:t>
            </w:r>
            <w:proofErr w:type="spellEnd"/>
            <w:r w:rsidR="00E5245A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</w:t>
            </w:r>
            <w:r w:rsidR="00E5245A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Y.M.</w:t>
            </w:r>
            <w:r w:rsidR="00BE05AB" w:rsidRP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,</w:t>
            </w:r>
          </w:p>
          <w:p w14:paraId="76FA9293" w14:textId="5F15DC7D" w:rsidR="00361F9F" w:rsidRPr="002F5D30" w:rsidRDefault="00361F9F" w:rsidP="003260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proofErr w:type="spellStart"/>
              <w:r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Kiseleva</w:t>
              </w:r>
              <w:proofErr w:type="spellEnd"/>
              <w:r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, S.P.</w:t>
              </w:r>
            </w:hyperlink>
            <w:r w:rsidRPr="002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5" w:history="1">
              <w:proofErr w:type="spellStart"/>
              <w:r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Napolov</w:t>
              </w:r>
              <w:proofErr w:type="spellEnd"/>
              <w:r w:rsidRPr="002F5D30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, O.B.</w:t>
              </w:r>
            </w:hyperlink>
            <w:r w:rsidRPr="002F5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Pr="002F5D30">
              <w:fldChar w:fldCharType="begin"/>
            </w:r>
            <w:r w:rsidRPr="002F5D30">
              <w:rPr>
                <w:lang w:val="en-US"/>
              </w:rPr>
              <w:instrText>HYPERLINK "https://www.scopus.com/authid/detail.uri?authorId=57209504338"</w:instrText>
            </w:r>
            <w:r w:rsidRPr="002F5D30">
              <w:fldChar w:fldCharType="separate"/>
            </w:r>
            <w:r w:rsidRPr="002F5D30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Matantseva</w:t>
            </w:r>
            <w:proofErr w:type="spellEnd"/>
            <w:r w:rsidRPr="002F5D30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O.Y.</w:t>
            </w:r>
            <w:r w:rsidRPr="002F5D30">
              <w:fldChar w:fldCharType="end"/>
            </w:r>
          </w:p>
          <w:p w14:paraId="05D611C2" w14:textId="77777777" w:rsidR="00361F9F" w:rsidRPr="002F5D30" w:rsidRDefault="00361F9F" w:rsidP="002951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361F9F" w:rsidRPr="00FE0B76" w14:paraId="7567D4BF" w14:textId="77777777" w:rsidTr="00E16BC6">
        <w:trPr>
          <w:trHeight w:val="22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239" w14:textId="1ED4A37A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5EC" w14:textId="77777777" w:rsidR="00361F9F" w:rsidRPr="002F5D30" w:rsidRDefault="00361F9F" w:rsidP="00E52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ХХ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International conference PCSF 2021. Educational Technologies for the Development of Creative Thinking of the Future Engineer. (26-27.10.2021).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Великого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16BD725" w14:textId="77777777" w:rsidR="00361F9F" w:rsidRDefault="00361F9F" w:rsidP="00E5245A">
            <w:pPr>
              <w:rPr>
                <w:rStyle w:val="ab"/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u w:val="none"/>
                <w:lang w:val="en-US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Educational Technologies for the Development of Creative Thinking of the Future Engineer. In: </w:t>
            </w:r>
            <w:proofErr w:type="spellStart"/>
            <w:r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>Bylieva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 D., Nordmann A. (eds) Technology, Innovation and Creativity in Digital Society. PCSF 2021. Lecture Notes in Networks and Systems, vol 345. Springer, Cham. </w:t>
            </w:r>
            <w:hyperlink r:id="rId16" w:history="1">
              <w:r w:rsidRPr="002F0F23">
                <w:rPr>
                  <w:rStyle w:val="ab"/>
                  <w:rFonts w:ascii="Times New Roman" w:hAnsi="Times New Roman" w:cs="Times New Roman"/>
                  <w:color w:val="000000" w:themeColor="text1"/>
                  <w:spacing w:val="4"/>
                  <w:sz w:val="24"/>
                  <w:szCs w:val="24"/>
                  <w:u w:val="none"/>
                  <w:lang w:val="en-US"/>
                </w:rPr>
                <w:t>https://doi.org/10.1007/978-3-030-89708-6_45</w:t>
              </w:r>
            </w:hyperlink>
            <w:r w:rsidRPr="002F0F23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 </w:t>
            </w:r>
            <w:hyperlink r:id="rId17" w:anchor="citeas" w:history="1">
              <w:r w:rsidRPr="002F0F23">
                <w:rPr>
                  <w:rStyle w:val="ab"/>
                  <w:rFonts w:ascii="Times New Roman" w:hAnsi="Times New Roman" w:cs="Times New Roman"/>
                  <w:color w:val="000000" w:themeColor="text1"/>
                  <w:spacing w:val="4"/>
                  <w:sz w:val="24"/>
                  <w:szCs w:val="24"/>
                  <w:u w:val="none"/>
                  <w:lang w:val="en-US"/>
                </w:rPr>
                <w:t>https://link.springer.com/chapter/10.1007%2F978-3-030-89708-6_45#citeas</w:t>
              </w:r>
            </w:hyperlink>
          </w:p>
          <w:p w14:paraId="64FCFEB6" w14:textId="6D8A65AF" w:rsidR="004539B3" w:rsidRPr="002F5D30" w:rsidRDefault="004539B3" w:rsidP="00E52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085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26-27</w:t>
            </w: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772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 институт Санкт- Петербургский Политехнический университет Петра Великого</w:t>
            </w:r>
          </w:p>
          <w:p w14:paraId="1EE1CDD3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 Петербург.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DFA" w14:textId="08905617" w:rsidR="00361F9F" w:rsidRPr="002F5D30" w:rsidRDefault="00E41428" w:rsidP="00E414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I.V.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Spirin</w:t>
            </w:r>
            <w:proofErr w:type="spellEnd"/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>,</w:t>
            </w:r>
            <w:r w:rsid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 </w:t>
            </w:r>
            <w:r w:rsid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Y.M. </w:t>
            </w:r>
            <w:proofErr w:type="spellStart"/>
            <w:r w:rsid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Grishaeva</w:t>
            </w:r>
            <w:proofErr w:type="spellEnd"/>
            <w:r w:rsidR="001F6957" w:rsidRP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,</w:t>
            </w:r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>Morgunova</w:t>
            </w:r>
            <w:proofErr w:type="spellEnd"/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>Yarullina</w:t>
            </w:r>
            <w:proofErr w:type="spellEnd"/>
            <w:r w:rsidR="00361F9F" w:rsidRPr="002F5D3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 Z.</w:t>
            </w:r>
          </w:p>
        </w:tc>
      </w:tr>
      <w:tr w:rsidR="00361F9F" w:rsidRPr="00FE0B76" w14:paraId="34298FC2" w14:textId="77777777" w:rsidTr="00E16BC6">
        <w:trPr>
          <w:trHeight w:val="292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96EE" w14:textId="1436D476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F89" w14:textId="77777777" w:rsidR="00361F9F" w:rsidRPr="002F5D30" w:rsidRDefault="00361F9F" w:rsidP="00D4433B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2F5D30">
              <w:rPr>
                <w:lang w:val="en-US"/>
              </w:rPr>
              <w:t>NRSEM 2021</w:t>
            </w:r>
          </w:p>
          <w:p w14:paraId="412F51A7" w14:textId="77777777" w:rsidR="00361F9F" w:rsidRPr="002F5D30" w:rsidRDefault="00361F9F" w:rsidP="00D4433B">
            <w:pPr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</w:pP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Sustainable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development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for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a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secure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future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: an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overview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of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challenges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and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key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solutions</w:t>
            </w:r>
            <w:proofErr w:type="spellEnd"/>
          </w:p>
          <w:p w14:paraId="4F5C4710" w14:textId="77777777" w:rsidR="00361F9F" w:rsidRPr="002F5D30" w:rsidRDefault="00361F9F" w:rsidP="00D4433B">
            <w:pPr>
              <w:pStyle w:val="a4"/>
              <w:spacing w:before="0" w:beforeAutospacing="0" w:after="0" w:afterAutospacing="0"/>
              <w:rPr>
                <w:lang w:val="de-AT"/>
              </w:rPr>
            </w:pPr>
          </w:p>
          <w:p w14:paraId="221F1106" w14:textId="77777777" w:rsidR="00361F9F" w:rsidRPr="002F5D30" w:rsidRDefault="00361F9F" w:rsidP="002951D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F59" w14:textId="1CD7F6D7" w:rsidR="00361F9F" w:rsidRPr="00A90E2D" w:rsidRDefault="00A90E2D" w:rsidP="00A90E2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01.11.2021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DB3" w14:textId="77777777" w:rsidR="00361F9F" w:rsidRPr="002F5D30" w:rsidRDefault="00361F9F" w:rsidP="002951D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A18" w14:textId="5000BAAA" w:rsidR="00361F9F" w:rsidRPr="001F6957" w:rsidRDefault="00361F9F" w:rsidP="00D443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 xml:space="preserve">P.C.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de-AT" w:eastAsia="de-AT"/>
              </w:rPr>
              <w:t>Kesavan</w:t>
            </w:r>
            <w:proofErr w:type="spellEnd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, I.V.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Spirin</w:t>
            </w:r>
            <w:proofErr w:type="spellEnd"/>
            <w:r w:rsidR="00E41428" w:rsidRPr="00E41428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, </w:t>
            </w:r>
            <w:r w:rsidR="00FE0B76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Y.M. </w:t>
            </w:r>
            <w:proofErr w:type="spellStart"/>
            <w:r w:rsid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Grishaeva</w:t>
            </w:r>
            <w:proofErr w:type="spellEnd"/>
            <w:r w:rsidR="001F6957" w:rsidRPr="001F6957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,</w:t>
            </w:r>
          </w:p>
          <w:p w14:paraId="7CBCB466" w14:textId="77777777" w:rsidR="00361F9F" w:rsidRPr="002F5D30" w:rsidRDefault="00361F9F" w:rsidP="00D4433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 xml:space="preserve">O.S.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sz w:val="24"/>
                <w:szCs w:val="24"/>
                <w:lang w:val="en-US" w:eastAsia="de-AT"/>
              </w:rPr>
              <w:t>Glazachev</w:t>
            </w:r>
            <w:proofErr w:type="spellEnd"/>
          </w:p>
          <w:p w14:paraId="6E61ACA8" w14:textId="77777777" w:rsidR="00361F9F" w:rsidRPr="002F5D30" w:rsidRDefault="00361F9F" w:rsidP="00D44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  <w:lang w:val="en-US" w:eastAsia="de-AT"/>
              </w:rPr>
              <w:t xml:space="preserve">O.V. </w:t>
            </w: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  <w:lang w:val="en-US" w:eastAsia="de-AT"/>
              </w:rPr>
              <w:t>Alymova</w:t>
            </w:r>
            <w:proofErr w:type="spellEnd"/>
          </w:p>
        </w:tc>
      </w:tr>
      <w:tr w:rsidR="00361F9F" w:rsidRPr="002F5D30" w14:paraId="00D7A9A2" w14:textId="77777777" w:rsidTr="00AB3851">
        <w:trPr>
          <w:trHeight w:val="325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084" w14:textId="3C21123F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608" w14:textId="77777777" w:rsidR="00361F9F" w:rsidRPr="002F5D30" w:rsidRDefault="00361F9F" w:rsidP="002951D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 Международная научно-практическая конференция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«Экологическое равновесие: геоэкология, краеведение, туризм» (11.11.2021). Актуальность экологизации профессиональной подготовки студентов технического вуза. Санкт-Петербург. ЛГУ имени А.С. Пушкина.</w:t>
            </w:r>
          </w:p>
          <w:p w14:paraId="40944EB9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36E" w14:textId="77777777" w:rsidR="00361F9F" w:rsidRPr="002F5D30" w:rsidRDefault="00361F9F" w:rsidP="00E41428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CBB" w14:textId="63D47E0C" w:rsidR="00361F9F" w:rsidRPr="002F5D30" w:rsidRDefault="00AB3851" w:rsidP="00AB3851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ЛГУ имени А.С. Пушкина</w:t>
            </w:r>
            <w:bookmarkStart w:id="3" w:name="_GoBack"/>
            <w:bookmarkEnd w:id="3"/>
            <w:r w:rsidR="00361F9F"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D7F" w14:textId="7D9F1C98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3282FFAE" w14:textId="77777777" w:rsidTr="00E16BC6">
        <w:trPr>
          <w:trHeight w:val="25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4CD1" w14:textId="7A0B2911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B21" w14:textId="77777777" w:rsidR="00361F9F" w:rsidRPr="002F5D30" w:rsidRDefault="00361F9F" w:rsidP="009210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«Этика и история философии» (12.11.2021). </w:t>
            </w:r>
            <w:bookmarkStart w:id="4" w:name="_Hlk105595808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Социологическое исследование духовно-нравственных предпочтений молодежи России</w:t>
            </w:r>
            <w:bookmarkEnd w:id="4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Тамбов, ТГУ имени Г.Р. Державина.</w:t>
            </w:r>
          </w:p>
          <w:p w14:paraId="77686216" w14:textId="77777777" w:rsidR="00361F9F" w:rsidRDefault="00361F9F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A38CC5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76C4F0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0DCE7B9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FFFB40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7CD31ED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33B2D5B" w14:textId="77777777" w:rsidR="00AB3851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0A74A73" w14:textId="12A65C9A" w:rsidR="00AB3851" w:rsidRPr="002F5D30" w:rsidRDefault="00AB3851" w:rsidP="009210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21C" w14:textId="77777777" w:rsidR="00361F9F" w:rsidRPr="002F5D30" w:rsidRDefault="00361F9F" w:rsidP="00E41428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F2F" w14:textId="77777777" w:rsidR="00361F9F" w:rsidRPr="002F5D30" w:rsidRDefault="00361F9F" w:rsidP="00A1381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Тамбов, ТГУ имени Г.Р. Державина.</w:t>
            </w:r>
          </w:p>
          <w:p w14:paraId="5F6EE762" w14:textId="77777777" w:rsidR="00361F9F" w:rsidRPr="002F5D30" w:rsidRDefault="00361F9F" w:rsidP="002951D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75D" w14:textId="7D9B5CD0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72074E43" w14:textId="77777777" w:rsidTr="00E16BC6">
        <w:trPr>
          <w:trHeight w:val="255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855" w14:textId="0BAED440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558" w14:textId="6BC711C7" w:rsidR="00361F9F" w:rsidRPr="002F5D30" w:rsidRDefault="00361F9F" w:rsidP="009210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«Этика и история философии» (12.11.2021). Экологическая культура в системе духовно-нравственного воспитания подрастающих поколений. Тамбов, ТГУ имени Г.Р. Державина.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EF8" w14:textId="77777777" w:rsidR="00361F9F" w:rsidRPr="002F5D30" w:rsidRDefault="00361F9F" w:rsidP="00E41428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D4D" w14:textId="77777777" w:rsidR="00361F9F" w:rsidRPr="002F5D30" w:rsidRDefault="00361F9F" w:rsidP="00A1381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Тамбов, ТГУ имени Г.Р. Державина.</w:t>
            </w:r>
          </w:p>
          <w:p w14:paraId="3A26F1AD" w14:textId="77777777" w:rsidR="00361F9F" w:rsidRPr="002F5D30" w:rsidRDefault="00361F9F" w:rsidP="002951D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9AF" w14:textId="6B214FE9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31A092A0" w14:textId="77777777" w:rsidTr="00E16BC6">
        <w:trPr>
          <w:trHeight w:val="5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4952" w14:textId="360723B4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3E3" w14:textId="77777777" w:rsidR="00361F9F" w:rsidRDefault="00361F9F" w:rsidP="009210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Международная научно-практическая конференция «Семья третьего тысячелетия: аксиологические ресурсы и социальная ответственность университета в новом контексте общества» (16-17.12.2021). 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de-AT"/>
              </w:rPr>
              <w:t>К</w:t>
            </w:r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вопросу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об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экологическом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подходе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в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семейной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социологии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: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теоретический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и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социальный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контекст</w:t>
            </w:r>
            <w:proofErr w:type="spellEnd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 xml:space="preserve"> </w:t>
            </w:r>
            <w:proofErr w:type="spellStart"/>
            <w:r w:rsidRPr="002F5D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AT" w:eastAsia="de-AT"/>
              </w:rPr>
              <w:t>развития</w:t>
            </w:r>
            <w:proofErr w:type="spellEnd"/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Волгоград, ВГУ.</w:t>
            </w:r>
          </w:p>
          <w:p w14:paraId="65AC3733" w14:textId="560773E8" w:rsidR="0092103F" w:rsidRPr="002F5D30" w:rsidRDefault="0092103F" w:rsidP="009210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40B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16-17.12.2021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EC9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Волгоград, ВГУ.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C2" w14:textId="6CA6B16B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3E42595E" w14:textId="77777777" w:rsidTr="00E16BC6">
        <w:trPr>
          <w:trHeight w:val="5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CCD" w14:textId="02B1B18D" w:rsidR="00361F9F" w:rsidRPr="00E16BC6" w:rsidRDefault="00E16BC6" w:rsidP="00E16BC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5EB" w14:textId="3C5FD04D" w:rsidR="00361F9F" w:rsidRPr="002F5D30" w:rsidRDefault="00361F9F" w:rsidP="000E61D0">
            <w:pPr>
              <w:pStyle w:val="a4"/>
              <w:rPr>
                <w:color w:val="000000" w:themeColor="text1"/>
              </w:rPr>
            </w:pPr>
            <w:r w:rsidRPr="002F5D30">
              <w:t>XXI Национальная научная конференция с международным участием «</w:t>
            </w:r>
            <w:r w:rsidR="000E61D0">
              <w:t>М</w:t>
            </w:r>
            <w:r w:rsidR="000E61D0" w:rsidRPr="002F5D30">
              <w:t xml:space="preserve">одернизация </w:t>
            </w:r>
            <w:proofErr w:type="spellStart"/>
            <w:r w:rsidR="000E61D0" w:rsidRPr="002F5D30">
              <w:t>россии</w:t>
            </w:r>
            <w:proofErr w:type="spellEnd"/>
            <w:r w:rsidR="000E61D0" w:rsidRPr="002F5D30">
              <w:t>: приоритеты, проблемы, решения</w:t>
            </w:r>
            <w:r w:rsidRPr="002F5D30">
              <w:t>» 16-17 декабря 2021 г. (ИНИОН РАН, МИРЭА) Доклад на секции «Наука и образование в контексте стратегических целей социально-экономического развития». Тема доклада «</w:t>
            </w:r>
            <w:r w:rsidRPr="002F5D30">
              <w:rPr>
                <w:bCs/>
                <w:lang w:eastAsia="de-AT"/>
              </w:rPr>
              <w:t>Актуальные тренды непрерывного образования в условиях трансформации развития экономики».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ADC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16-17.12.2021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8BD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 МИРЭА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F24" w14:textId="77777777" w:rsidR="004539B3" w:rsidRDefault="00FE0B76" w:rsidP="002951D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, </w:t>
            </w:r>
          </w:p>
          <w:p w14:paraId="3C204D4D" w14:textId="490A31B4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д.т.н. 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И.В. Спирин, </w:t>
            </w:r>
            <w:r w:rsidR="00842DC3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д.м.н. 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О.С. Глазачев, </w:t>
            </w:r>
            <w:proofErr w:type="spellStart"/>
            <w:r w:rsidR="00842DC3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>д.п.н</w:t>
            </w:r>
            <w:proofErr w:type="spellEnd"/>
            <w:r w:rsidR="00842DC3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 xml:space="preserve">. </w:t>
            </w:r>
            <w:r w:rsidR="00361F9F" w:rsidRPr="002F5D30">
              <w:rPr>
                <w:rFonts w:ascii="Times New Roman" w:hAnsi="Times New Roman" w:cs="Times New Roman"/>
                <w:bCs/>
                <w:sz w:val="24"/>
                <w:szCs w:val="24"/>
                <w:lang w:eastAsia="de-AT"/>
              </w:rPr>
              <w:t>О.С. Анисимов</w:t>
            </w:r>
          </w:p>
        </w:tc>
      </w:tr>
      <w:tr w:rsidR="00361F9F" w:rsidRPr="002F5D30" w14:paraId="2B34E802" w14:textId="77777777" w:rsidTr="00E16BC6">
        <w:trPr>
          <w:trHeight w:val="32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F30" w14:textId="3E9BF92E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538" w14:textId="0F525DDF" w:rsidR="00361F9F" w:rsidRPr="002F5D30" w:rsidRDefault="00361F9F" w:rsidP="002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«Современные тенденции, перспективные направления и оптимальные решения в сфере развития дополнительного профессионального образования» (протокольная запись от 28.12.2021). Доклад на тему «Современные тенденции, перспективные направления и оптимальные решения в сфере развития эколого-ориентированного дополнительного профессионального образования»</w:t>
            </w:r>
          </w:p>
          <w:p w14:paraId="0DB52257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189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BE0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Комиссия РАН по изучению научного наследия выдающихся ученых (Н.Н.Моисеев) Международный независимый эколого-политологический университет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175" w14:textId="38764BC2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  <w:tr w:rsidR="00361F9F" w:rsidRPr="002F5D30" w14:paraId="1DE960CB" w14:textId="77777777" w:rsidTr="00E16BC6">
        <w:trPr>
          <w:trHeight w:val="225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88A" w14:textId="5C560CB6" w:rsidR="00361F9F" w:rsidRPr="00E16BC6" w:rsidRDefault="00E16BC6" w:rsidP="00E16BC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85E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Сессия Общественного совета базовой организации государств-участников СНГ по экологическому образованию. Доклад о результатах деятельности МНЭПУ в области экологического образования за 2021 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DDE" w14:textId="77777777" w:rsidR="00361F9F" w:rsidRPr="002F5D30" w:rsidRDefault="00361F9F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0E4" w14:textId="77777777" w:rsidR="00361F9F" w:rsidRPr="002F5D30" w:rsidRDefault="00361F9F" w:rsidP="002951D2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государственный экологический институт имени А.Д. Сахарова Белорусского государственного университета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377" w14:textId="29985B88" w:rsidR="00361F9F" w:rsidRPr="002F5D30" w:rsidRDefault="00FE0B76" w:rsidP="00295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2F5D30">
              <w:rPr>
                <w:rFonts w:ascii="Times New Roman" w:hAnsi="Times New Roman" w:cs="Times New Roman"/>
                <w:sz w:val="24"/>
                <w:szCs w:val="24"/>
              </w:rPr>
              <w:t>. Ю.М. Гришаева</w:t>
            </w:r>
          </w:p>
        </w:tc>
      </w:tr>
    </w:tbl>
    <w:p w14:paraId="1D3306F1" w14:textId="77777777" w:rsidR="00EE38D8" w:rsidRPr="002F5D30" w:rsidRDefault="00EE38D8">
      <w:pPr>
        <w:rPr>
          <w:rFonts w:ascii="Times New Roman" w:hAnsi="Times New Roman" w:cs="Times New Roman"/>
          <w:sz w:val="24"/>
          <w:szCs w:val="24"/>
        </w:rPr>
      </w:pPr>
    </w:p>
    <w:p w14:paraId="4730FF20" w14:textId="72B93330" w:rsidR="00E41428" w:rsidRDefault="00E41428" w:rsidP="00F7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9D37" w14:textId="77777777" w:rsidR="00A1381C" w:rsidRDefault="00A1381C" w:rsidP="00F7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6D06" w14:textId="77777777" w:rsidR="0092103F" w:rsidRDefault="0092103F" w:rsidP="00F7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120F" w14:textId="2F2EEE6D" w:rsidR="007334A6" w:rsidRPr="0092103F" w:rsidRDefault="00EE38D8" w:rsidP="00E16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03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118D" w:rsidRPr="0092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03F">
        <w:rPr>
          <w:rFonts w:ascii="Times New Roman" w:hAnsi="Times New Roman" w:cs="Times New Roman"/>
          <w:b/>
          <w:sz w:val="24"/>
          <w:szCs w:val="24"/>
        </w:rPr>
        <w:t>научной</w:t>
      </w:r>
      <w:proofErr w:type="gramEnd"/>
      <w:r w:rsidR="000D118D" w:rsidRPr="0092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03F">
        <w:rPr>
          <w:rFonts w:ascii="Times New Roman" w:hAnsi="Times New Roman" w:cs="Times New Roman"/>
          <w:b/>
          <w:sz w:val="24"/>
          <w:szCs w:val="24"/>
        </w:rPr>
        <w:t xml:space="preserve"> секции                                            </w:t>
      </w:r>
      <w:r w:rsidR="00F7349F" w:rsidRPr="009210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0B76" w:rsidRPr="00921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7349F" w:rsidRPr="009210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49F" w:rsidRPr="00921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92103F">
        <w:rPr>
          <w:rFonts w:ascii="Times New Roman" w:hAnsi="Times New Roman" w:cs="Times New Roman"/>
          <w:b/>
          <w:sz w:val="24"/>
          <w:szCs w:val="24"/>
        </w:rPr>
        <w:t>д.п.н</w:t>
      </w:r>
      <w:proofErr w:type="spellEnd"/>
      <w:r w:rsidR="008F6AC3" w:rsidRPr="0092103F">
        <w:rPr>
          <w:rFonts w:ascii="Times New Roman" w:hAnsi="Times New Roman" w:cs="Times New Roman"/>
          <w:b/>
          <w:sz w:val="24"/>
          <w:szCs w:val="24"/>
        </w:rPr>
        <w:t>.</w:t>
      </w:r>
      <w:r w:rsidRPr="0092103F">
        <w:rPr>
          <w:rFonts w:ascii="Times New Roman" w:hAnsi="Times New Roman" w:cs="Times New Roman"/>
          <w:b/>
          <w:sz w:val="24"/>
          <w:szCs w:val="24"/>
        </w:rPr>
        <w:t xml:space="preserve"> Ю.М. Гришаева </w:t>
      </w:r>
    </w:p>
    <w:sectPr w:rsidR="007334A6" w:rsidRPr="0092103F" w:rsidSect="00520B75">
      <w:footerReference w:type="default" r:id="rId1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53D9" w14:textId="77777777" w:rsidR="002B0282" w:rsidRDefault="002B0282" w:rsidP="00CE26AD">
      <w:pPr>
        <w:spacing w:after="0" w:line="240" w:lineRule="auto"/>
      </w:pPr>
      <w:r>
        <w:separator/>
      </w:r>
    </w:p>
  </w:endnote>
  <w:endnote w:type="continuationSeparator" w:id="0">
    <w:p w14:paraId="03BAF279" w14:textId="77777777" w:rsidR="002B0282" w:rsidRDefault="002B0282" w:rsidP="00C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38"/>
      <w:docPartObj>
        <w:docPartGallery w:val="Page Numbers (Bottom of Page)"/>
        <w:docPartUnique/>
      </w:docPartObj>
    </w:sdtPr>
    <w:sdtEndPr/>
    <w:sdtContent>
      <w:p w14:paraId="336BAC10" w14:textId="77777777" w:rsidR="007534B5" w:rsidRDefault="007534B5">
        <w:pPr>
          <w:pStyle w:val="a7"/>
          <w:jc w:val="right"/>
        </w:pPr>
      </w:p>
      <w:p w14:paraId="44B4B103" w14:textId="15C0C250" w:rsidR="007534B5" w:rsidRDefault="0019668F">
        <w:pPr>
          <w:pStyle w:val="a7"/>
          <w:jc w:val="right"/>
        </w:pPr>
        <w:r>
          <w:fldChar w:fldCharType="begin"/>
        </w:r>
        <w:r w:rsidR="00883100">
          <w:instrText xml:space="preserve"> PAGE   \* MERGEFORMAT </w:instrText>
        </w:r>
        <w:r>
          <w:fldChar w:fldCharType="separate"/>
        </w:r>
        <w:r w:rsidR="00AB38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2F799B4" w14:textId="77777777" w:rsidR="007534B5" w:rsidRDefault="00753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4F1A" w14:textId="77777777" w:rsidR="002B0282" w:rsidRDefault="002B0282" w:rsidP="00CE26AD">
      <w:pPr>
        <w:spacing w:after="0" w:line="240" w:lineRule="auto"/>
      </w:pPr>
      <w:r>
        <w:separator/>
      </w:r>
    </w:p>
  </w:footnote>
  <w:footnote w:type="continuationSeparator" w:id="0">
    <w:p w14:paraId="6A5B7506" w14:textId="77777777" w:rsidR="002B0282" w:rsidRDefault="002B0282" w:rsidP="00CE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F90"/>
    <w:multiLevelType w:val="hybridMultilevel"/>
    <w:tmpl w:val="BD4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EAA"/>
    <w:multiLevelType w:val="hybridMultilevel"/>
    <w:tmpl w:val="1A80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4E5"/>
    <w:multiLevelType w:val="hybridMultilevel"/>
    <w:tmpl w:val="D50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5183"/>
    <w:multiLevelType w:val="hybridMultilevel"/>
    <w:tmpl w:val="9FBA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0B1"/>
    <w:multiLevelType w:val="hybridMultilevel"/>
    <w:tmpl w:val="2DA0DC1E"/>
    <w:lvl w:ilvl="0" w:tplc="0419000F">
      <w:start w:val="1"/>
      <w:numFmt w:val="decimal"/>
      <w:lvlText w:val="%1."/>
      <w:lvlJc w:val="left"/>
      <w:pPr>
        <w:ind w:left="284" w:firstLine="142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3C55"/>
    <w:multiLevelType w:val="hybridMultilevel"/>
    <w:tmpl w:val="A654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6C52"/>
    <w:multiLevelType w:val="hybridMultilevel"/>
    <w:tmpl w:val="A7D0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15F5"/>
    <w:multiLevelType w:val="hybridMultilevel"/>
    <w:tmpl w:val="2F2642B2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95197B"/>
    <w:multiLevelType w:val="hybridMultilevel"/>
    <w:tmpl w:val="5160459C"/>
    <w:lvl w:ilvl="0" w:tplc="DE2CCAAA">
      <w:start w:val="1"/>
      <w:numFmt w:val="decimal"/>
      <w:lvlText w:val="%1."/>
      <w:lvlJc w:val="left"/>
      <w:pPr>
        <w:ind w:left="284" w:firstLine="142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6479B"/>
    <w:multiLevelType w:val="hybridMultilevel"/>
    <w:tmpl w:val="8A3800DC"/>
    <w:lvl w:ilvl="0" w:tplc="5D1C5C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8"/>
    <w:rsid w:val="00007B62"/>
    <w:rsid w:val="00011078"/>
    <w:rsid w:val="00014B48"/>
    <w:rsid w:val="00021AF4"/>
    <w:rsid w:val="00027705"/>
    <w:rsid w:val="0004368A"/>
    <w:rsid w:val="000511C7"/>
    <w:rsid w:val="00052BFC"/>
    <w:rsid w:val="000863A2"/>
    <w:rsid w:val="000A0F5B"/>
    <w:rsid w:val="000A6C3E"/>
    <w:rsid w:val="000B76DE"/>
    <w:rsid w:val="000D118D"/>
    <w:rsid w:val="000D5980"/>
    <w:rsid w:val="000E294A"/>
    <w:rsid w:val="000E61D0"/>
    <w:rsid w:val="00102994"/>
    <w:rsid w:val="00133A20"/>
    <w:rsid w:val="00157229"/>
    <w:rsid w:val="00164E96"/>
    <w:rsid w:val="0019668F"/>
    <w:rsid w:val="001B08B7"/>
    <w:rsid w:val="001D220B"/>
    <w:rsid w:val="001D59BA"/>
    <w:rsid w:val="001F6957"/>
    <w:rsid w:val="001F73D4"/>
    <w:rsid w:val="00204EAF"/>
    <w:rsid w:val="002128C4"/>
    <w:rsid w:val="0021632E"/>
    <w:rsid w:val="00221F45"/>
    <w:rsid w:val="00230B6A"/>
    <w:rsid w:val="002461FA"/>
    <w:rsid w:val="0024771D"/>
    <w:rsid w:val="00264F68"/>
    <w:rsid w:val="002951D2"/>
    <w:rsid w:val="002A40ED"/>
    <w:rsid w:val="002B0282"/>
    <w:rsid w:val="002C2E49"/>
    <w:rsid w:val="002F0F23"/>
    <w:rsid w:val="002F5D30"/>
    <w:rsid w:val="00323E3F"/>
    <w:rsid w:val="00326081"/>
    <w:rsid w:val="00344352"/>
    <w:rsid w:val="00361F9F"/>
    <w:rsid w:val="00366B66"/>
    <w:rsid w:val="003761D2"/>
    <w:rsid w:val="00396381"/>
    <w:rsid w:val="003A204D"/>
    <w:rsid w:val="003B30B1"/>
    <w:rsid w:val="003C4E19"/>
    <w:rsid w:val="003D1168"/>
    <w:rsid w:val="003F0895"/>
    <w:rsid w:val="003F6EBF"/>
    <w:rsid w:val="00400B6E"/>
    <w:rsid w:val="00433020"/>
    <w:rsid w:val="004539B3"/>
    <w:rsid w:val="00456BBE"/>
    <w:rsid w:val="00460D79"/>
    <w:rsid w:val="004A0656"/>
    <w:rsid w:val="004A1118"/>
    <w:rsid w:val="004B3747"/>
    <w:rsid w:val="004D795C"/>
    <w:rsid w:val="00504AAE"/>
    <w:rsid w:val="00520B75"/>
    <w:rsid w:val="005311B7"/>
    <w:rsid w:val="00546038"/>
    <w:rsid w:val="00560930"/>
    <w:rsid w:val="00562950"/>
    <w:rsid w:val="005704B0"/>
    <w:rsid w:val="00575133"/>
    <w:rsid w:val="00575BC4"/>
    <w:rsid w:val="00576527"/>
    <w:rsid w:val="005867CC"/>
    <w:rsid w:val="00586CF7"/>
    <w:rsid w:val="0059750D"/>
    <w:rsid w:val="005C51BE"/>
    <w:rsid w:val="005C6706"/>
    <w:rsid w:val="005D0873"/>
    <w:rsid w:val="005D1F75"/>
    <w:rsid w:val="005D3067"/>
    <w:rsid w:val="005E3344"/>
    <w:rsid w:val="005F5907"/>
    <w:rsid w:val="00602254"/>
    <w:rsid w:val="00647DCF"/>
    <w:rsid w:val="0065110B"/>
    <w:rsid w:val="00652CBA"/>
    <w:rsid w:val="00653C5D"/>
    <w:rsid w:val="006613CA"/>
    <w:rsid w:val="00662018"/>
    <w:rsid w:val="006919F2"/>
    <w:rsid w:val="006937C5"/>
    <w:rsid w:val="006B4514"/>
    <w:rsid w:val="006C50E8"/>
    <w:rsid w:val="006D6377"/>
    <w:rsid w:val="00706912"/>
    <w:rsid w:val="007113C5"/>
    <w:rsid w:val="00722CD5"/>
    <w:rsid w:val="007306D8"/>
    <w:rsid w:val="007334A6"/>
    <w:rsid w:val="007458F5"/>
    <w:rsid w:val="007534B5"/>
    <w:rsid w:val="00764EBC"/>
    <w:rsid w:val="00785ED4"/>
    <w:rsid w:val="007A1091"/>
    <w:rsid w:val="007E0CC6"/>
    <w:rsid w:val="007F722D"/>
    <w:rsid w:val="0080151E"/>
    <w:rsid w:val="008173E5"/>
    <w:rsid w:val="0082745F"/>
    <w:rsid w:val="00832CE0"/>
    <w:rsid w:val="00842DC3"/>
    <w:rsid w:val="00850D93"/>
    <w:rsid w:val="00867F26"/>
    <w:rsid w:val="00883100"/>
    <w:rsid w:val="008859AD"/>
    <w:rsid w:val="0089236A"/>
    <w:rsid w:val="008A03AB"/>
    <w:rsid w:val="008A68EE"/>
    <w:rsid w:val="008D10E8"/>
    <w:rsid w:val="008E3482"/>
    <w:rsid w:val="008F2AED"/>
    <w:rsid w:val="008F6AC3"/>
    <w:rsid w:val="009017B8"/>
    <w:rsid w:val="00913896"/>
    <w:rsid w:val="0092103F"/>
    <w:rsid w:val="00955F49"/>
    <w:rsid w:val="00956CC1"/>
    <w:rsid w:val="00964F02"/>
    <w:rsid w:val="00990D22"/>
    <w:rsid w:val="009A0BFB"/>
    <w:rsid w:val="009A1599"/>
    <w:rsid w:val="009A32D4"/>
    <w:rsid w:val="009B3FD5"/>
    <w:rsid w:val="009C6503"/>
    <w:rsid w:val="009F2542"/>
    <w:rsid w:val="00A10B59"/>
    <w:rsid w:val="00A13741"/>
    <w:rsid w:val="00A1381C"/>
    <w:rsid w:val="00A90E2D"/>
    <w:rsid w:val="00A953E9"/>
    <w:rsid w:val="00A96B6C"/>
    <w:rsid w:val="00A971E2"/>
    <w:rsid w:val="00AB3851"/>
    <w:rsid w:val="00AC08DC"/>
    <w:rsid w:val="00AC237D"/>
    <w:rsid w:val="00B056BF"/>
    <w:rsid w:val="00B1622F"/>
    <w:rsid w:val="00B327D7"/>
    <w:rsid w:val="00B33BB7"/>
    <w:rsid w:val="00B379E9"/>
    <w:rsid w:val="00B460D0"/>
    <w:rsid w:val="00B50076"/>
    <w:rsid w:val="00B61D15"/>
    <w:rsid w:val="00B63B91"/>
    <w:rsid w:val="00B7411B"/>
    <w:rsid w:val="00B75886"/>
    <w:rsid w:val="00BC4613"/>
    <w:rsid w:val="00BD0F90"/>
    <w:rsid w:val="00BD4AC9"/>
    <w:rsid w:val="00BE05AB"/>
    <w:rsid w:val="00BE1607"/>
    <w:rsid w:val="00BE45EE"/>
    <w:rsid w:val="00BF59FE"/>
    <w:rsid w:val="00C03C2B"/>
    <w:rsid w:val="00C31A71"/>
    <w:rsid w:val="00C32255"/>
    <w:rsid w:val="00C74C82"/>
    <w:rsid w:val="00C76E5E"/>
    <w:rsid w:val="00C7770C"/>
    <w:rsid w:val="00C83256"/>
    <w:rsid w:val="00C84BE2"/>
    <w:rsid w:val="00C97B70"/>
    <w:rsid w:val="00CA32AE"/>
    <w:rsid w:val="00CC1AB1"/>
    <w:rsid w:val="00CD64B8"/>
    <w:rsid w:val="00CE03B4"/>
    <w:rsid w:val="00CE26AD"/>
    <w:rsid w:val="00CE6E8F"/>
    <w:rsid w:val="00CE7F40"/>
    <w:rsid w:val="00D03CF9"/>
    <w:rsid w:val="00D1578F"/>
    <w:rsid w:val="00D17D20"/>
    <w:rsid w:val="00D31900"/>
    <w:rsid w:val="00D344EC"/>
    <w:rsid w:val="00D34830"/>
    <w:rsid w:val="00D4433B"/>
    <w:rsid w:val="00D6145B"/>
    <w:rsid w:val="00D70D85"/>
    <w:rsid w:val="00DB3B90"/>
    <w:rsid w:val="00DD6D7C"/>
    <w:rsid w:val="00E0482E"/>
    <w:rsid w:val="00E04FA3"/>
    <w:rsid w:val="00E16BC6"/>
    <w:rsid w:val="00E41428"/>
    <w:rsid w:val="00E4356A"/>
    <w:rsid w:val="00E5145D"/>
    <w:rsid w:val="00E5245A"/>
    <w:rsid w:val="00E83045"/>
    <w:rsid w:val="00EA47E3"/>
    <w:rsid w:val="00EC0485"/>
    <w:rsid w:val="00EE38D8"/>
    <w:rsid w:val="00EE7B20"/>
    <w:rsid w:val="00EF4671"/>
    <w:rsid w:val="00EF5145"/>
    <w:rsid w:val="00F02F53"/>
    <w:rsid w:val="00F0644B"/>
    <w:rsid w:val="00F07246"/>
    <w:rsid w:val="00F076FD"/>
    <w:rsid w:val="00F16642"/>
    <w:rsid w:val="00F16A68"/>
    <w:rsid w:val="00F263A1"/>
    <w:rsid w:val="00F62237"/>
    <w:rsid w:val="00F67E69"/>
    <w:rsid w:val="00F71E16"/>
    <w:rsid w:val="00F7349F"/>
    <w:rsid w:val="00F8606E"/>
    <w:rsid w:val="00F9157F"/>
    <w:rsid w:val="00F92736"/>
    <w:rsid w:val="00FA20E8"/>
    <w:rsid w:val="00FA25F8"/>
    <w:rsid w:val="00FB7E6A"/>
    <w:rsid w:val="00FD19FD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35E4"/>
  <w15:docId w15:val="{D44FF8D6-B835-B04E-978B-5201DFBF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68"/>
  </w:style>
  <w:style w:type="paragraph" w:styleId="1">
    <w:name w:val="heading 1"/>
    <w:basedOn w:val="a"/>
    <w:next w:val="a"/>
    <w:link w:val="10"/>
    <w:qFormat/>
    <w:rsid w:val="00764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 Знак,Обычный (веб) Знак Знак Знак"/>
    <w:basedOn w:val="a"/>
    <w:uiPriority w:val="99"/>
    <w:unhideWhenUsed/>
    <w:rsid w:val="00EE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4E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53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46038"/>
  </w:style>
  <w:style w:type="paragraph" w:customStyle="1" w:styleId="p2">
    <w:name w:val="p2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4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6AD"/>
  </w:style>
  <w:style w:type="paragraph" w:styleId="a7">
    <w:name w:val="footer"/>
    <w:basedOn w:val="a"/>
    <w:link w:val="a8"/>
    <w:uiPriority w:val="99"/>
    <w:unhideWhenUsed/>
    <w:rsid w:val="00CE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AD"/>
  </w:style>
  <w:style w:type="paragraph" w:styleId="a9">
    <w:name w:val="Balloon Text"/>
    <w:basedOn w:val="a"/>
    <w:link w:val="aa"/>
    <w:uiPriority w:val="99"/>
    <w:semiHidden/>
    <w:unhideWhenUsed/>
    <w:rsid w:val="00A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8D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37C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F07246"/>
    <w:pPr>
      <w:spacing w:after="160" w:line="259" w:lineRule="auto"/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F07246"/>
  </w:style>
  <w:style w:type="character" w:customStyle="1" w:styleId="linktext">
    <w:name w:val="link__text"/>
    <w:basedOn w:val="a0"/>
    <w:rsid w:val="00504AAE"/>
  </w:style>
  <w:style w:type="character" w:customStyle="1" w:styleId="text-meta">
    <w:name w:val="text-meta"/>
    <w:basedOn w:val="a0"/>
    <w:rsid w:val="00504AAE"/>
  </w:style>
  <w:style w:type="character" w:customStyle="1" w:styleId="typography">
    <w:name w:val="typography"/>
    <w:basedOn w:val="a0"/>
    <w:rsid w:val="00326081"/>
  </w:style>
  <w:style w:type="character" w:styleId="ae">
    <w:name w:val="Strong"/>
    <w:basedOn w:val="a0"/>
    <w:uiPriority w:val="22"/>
    <w:qFormat/>
    <w:rsid w:val="007458F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4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361F9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2F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17842253&amp;origin=resultslist" TargetMode="External"/><Relationship Id="rId13" Type="http://schemas.openxmlformats.org/officeDocument/2006/relationships/hyperlink" Target="https://www.scopus.com/authid/detail.uri?authorId=5720949954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vfu.ru/" TargetMode="External"/><Relationship Id="rId17" Type="http://schemas.openxmlformats.org/officeDocument/2006/relationships/hyperlink" Target="https://link.springer.com/chapter/10.1007%2F978-3-030-89708-6_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978-3-030-89708-6_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126454325&amp;origin=resultslist&amp;sort=plf-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24820643" TargetMode="External"/><Relationship Id="rId10" Type="http://schemas.openxmlformats.org/officeDocument/2006/relationships/hyperlink" Target="https://doi.org/10.1016/j.trpro.2021.09.0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1100448300?origin=resultslist" TargetMode="External"/><Relationship Id="rId14" Type="http://schemas.openxmlformats.org/officeDocument/2006/relationships/hyperlink" Target="https://www.scopus.com/authid/detail.uri?authorId=57510420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C154-3432-4237-BCF0-21012B82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2020-01-27T12:49:00Z</cp:lastPrinted>
  <dcterms:created xsi:type="dcterms:W3CDTF">2022-09-14T08:08:00Z</dcterms:created>
  <dcterms:modified xsi:type="dcterms:W3CDTF">2022-09-14T13:03:00Z</dcterms:modified>
</cp:coreProperties>
</file>